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BB2E" w14:textId="476C83B0" w:rsidR="00A96DCD" w:rsidRPr="00587539" w:rsidRDefault="00200273" w:rsidP="003B1A7E">
      <w:pPr>
        <w:tabs>
          <w:tab w:val="left" w:pos="5954"/>
          <w:tab w:val="left" w:pos="6595"/>
          <w:tab w:val="left" w:pos="7234"/>
        </w:tabs>
        <w:spacing w:before="56"/>
        <w:ind w:firstLineChars="400" w:firstLine="720"/>
        <w:jc w:val="right"/>
        <w:rPr>
          <w:rFonts w:eastAsiaTheme="minorHAnsi"/>
          <w:sz w:val="18"/>
          <w:szCs w:val="18"/>
          <w14:ligatures w14:val="none"/>
        </w:rPr>
      </w:pPr>
      <w:r w:rsidRPr="00587539">
        <w:rPr>
          <w:rFonts w:eastAsiaTheme="minorHAnsi" w:hint="eastAsia"/>
          <w:noProof/>
          <w:sz w:val="18"/>
          <w:szCs w:val="18"/>
        </w:rPr>
        <mc:AlternateContent>
          <mc:Choice Requires="wps">
            <w:drawing>
              <wp:anchor distT="0" distB="0" distL="114300" distR="114300" simplePos="0" relativeHeight="251659264" behindDoc="0" locked="0" layoutInCell="1" allowOverlap="1" wp14:anchorId="0503F3C6" wp14:editId="27241CF6">
                <wp:simplePos x="0" y="0"/>
                <wp:positionH relativeFrom="column">
                  <wp:posOffset>946785</wp:posOffset>
                </wp:positionH>
                <wp:positionV relativeFrom="paragraph">
                  <wp:posOffset>-94615</wp:posOffset>
                </wp:positionV>
                <wp:extent cx="525780" cy="304800"/>
                <wp:effectExtent l="38100" t="19050" r="26670" b="19050"/>
                <wp:wrapNone/>
                <wp:docPr id="852007576" name="矢印: 上 1"/>
                <wp:cNvGraphicFramePr/>
                <a:graphic xmlns:a="http://schemas.openxmlformats.org/drawingml/2006/main">
                  <a:graphicData uri="http://schemas.microsoft.com/office/word/2010/wordprocessingShape">
                    <wps:wsp>
                      <wps:cNvSpPr/>
                      <wps:spPr>
                        <a:xfrm>
                          <a:off x="0" y="0"/>
                          <a:ext cx="525780" cy="30480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C5A69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1" o:spid="_x0000_s1026" type="#_x0000_t68" style="position:absolute;left:0;text-align:left;margin-left:74.55pt;margin-top:-7.45pt;width:41.4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R7ZXQIAABUFAAAOAAAAZHJzL2Uyb0RvYy54bWysVMFu2zAMvQ/YPwi6L3ayZM2COkWQosOA&#10;og2WDj2rslQbkEWNUuJkXz9KdpyiLXYYdpFFkXyknh91eXVoDNsr9DXYgo9HOWfKSihr+1zwnw83&#10;n+ac+SBsKQxYVfCj8vxq+fHDZesWagIVmFIhIxDrF60reBWCW2SZl5VqhB+BU5acGrARgUx8zkoU&#10;LaE3Jpvk+ZesBSwdglTe0+l15+TLhK+1kuFea68CMwWn3kJaMa1Pcc2Wl2LxjMJVtezbEP/QRSNq&#10;S0UHqGsRBNth/QaqqSWCBx1GEpoMtK6lSneg24zzV7fZVsKpdBcix7uBJv//YOXdfus2SDS0zi88&#10;beMtDhqb+KX+2CGRdRzIUofAJB3OJrOLOVEqyfU5n87zRGZ2TnbowzcFDYubgu/cChHaxJLY3/pA&#10;NSn6FEXGuYO0C0ejYhPG/lCa1SXVnKTsJA61Nsj2gn6rkFLZMO5clShVdzye5UNLQ0YqmQAjsq6N&#10;GbB7gCi8t9hdr318TFVJW0Ny/rfGuuQhI1UGG4bkpraA7wEYulVfuYs/kdRRE1l6gvK4QYbQKds7&#10;eVMT3bfCh41AkjL9IRrPcE+LNtAWHPodZxXg7/fOYzwpjLyctTQaBfe/dgIVZ+a7Je19HU+ncZaS&#10;MZ1dTMjAl56nlx67a9ZAv2lMD4GTaRvjgzltNULzSFO8ilXJJayk2gWXAU/GOnQjS++AVKtVCqP5&#10;cSLc2q2TETyyGrX0cHgU6HrNBRLrHZzGSCxe6a6LjZkWVrsAuk6iPPPa802zl4TTvxNxuF/aKer8&#10;mi3/AAAA//8DAFBLAwQUAAYACAAAACEAl05aHNwAAAAKAQAADwAAAGRycy9kb3ducmV2LnhtbEyP&#10;wU7DMBBE70j8g7VI3FrHCQo0xKkQogeOpBW9uvGSRMTrKHbT9O9ZTnCb0T7NzpTbxQ1ixin0njSo&#10;dQICqfG2p1bDYb9bPYEI0ZA1gyfUcMUA2+r2pjSF9Rf6wLmOreAQCoXR0MU4FlKGpkNnwtqPSHz7&#10;8pMzke3USjuZC4e7QaZJkktneuIPnRnxtcPmuz47Delxg++5mu28O77l4XFffzbuqvX93fLyDCLi&#10;Ev9g+K3P1aHiTid/JhvEwP5hoxjVsGIFgok0UyxOGrJMgaxK+X9C9QMAAP//AwBQSwECLQAUAAYA&#10;CAAAACEAtoM4kv4AAADhAQAAEwAAAAAAAAAAAAAAAAAAAAAAW0NvbnRlbnRfVHlwZXNdLnhtbFBL&#10;AQItABQABgAIAAAAIQA4/SH/1gAAAJQBAAALAAAAAAAAAAAAAAAAAC8BAABfcmVscy8ucmVsc1BL&#10;AQItABQABgAIAAAAIQB85R7ZXQIAABUFAAAOAAAAAAAAAAAAAAAAAC4CAABkcnMvZTJvRG9jLnht&#10;bFBLAQItABQABgAIAAAAIQCXTloc3AAAAAoBAAAPAAAAAAAAAAAAAAAAALcEAABkcnMvZG93bnJl&#10;di54bWxQSwUGAAAAAAQABADzAAAAwAUAAAAA&#10;" adj="10800" fillcolor="#4472c4 [3204]" strokecolor="#09101d [484]" strokeweight="1pt"/>
            </w:pict>
          </mc:Fallback>
        </mc:AlternateContent>
      </w:r>
      <w:r w:rsidR="00B052B8" w:rsidRPr="00587539">
        <w:rPr>
          <w:rFonts w:eastAsiaTheme="minorHAnsi" w:hint="eastAsia"/>
          <w:sz w:val="18"/>
          <w:szCs w:val="18"/>
          <w14:ligatures w14:val="none"/>
        </w:rPr>
        <w:t>FAX送付先：名古屋市立大学</w:t>
      </w:r>
      <w:r w:rsidR="00BC4188" w:rsidRPr="00587539">
        <w:rPr>
          <w:rFonts w:eastAsiaTheme="minorHAnsi" w:hint="eastAsia"/>
          <w:sz w:val="18"/>
          <w:szCs w:val="18"/>
          <w14:ligatures w14:val="none"/>
        </w:rPr>
        <w:t>附属</w:t>
      </w:r>
      <w:r w:rsidR="00B052B8" w:rsidRPr="00587539">
        <w:rPr>
          <w:rFonts w:eastAsiaTheme="minorHAnsi" w:hint="eastAsia"/>
          <w:sz w:val="18"/>
          <w:szCs w:val="18"/>
          <w14:ligatures w14:val="none"/>
        </w:rPr>
        <w:t xml:space="preserve">みどり市民病院　薬剤部　</w:t>
      </w:r>
      <w:r w:rsidR="00B052B8" w:rsidRPr="00587539">
        <w:rPr>
          <w:rFonts w:eastAsiaTheme="minorHAnsi" w:hint="eastAsia"/>
          <w:sz w:val="20"/>
          <w:szCs w:val="20"/>
          <w:u w:val="single"/>
          <w14:ligatures w14:val="none"/>
        </w:rPr>
        <w:t>052-892-</w:t>
      </w:r>
      <w:r w:rsidR="00596C5C" w:rsidRPr="00587539">
        <w:rPr>
          <w:rFonts w:eastAsiaTheme="minorHAnsi" w:hint="eastAsia"/>
          <w:sz w:val="20"/>
          <w:szCs w:val="20"/>
          <w:u w:val="single"/>
          <w14:ligatures w14:val="none"/>
        </w:rPr>
        <w:t>14</w:t>
      </w:r>
      <w:r w:rsidR="00B052B8" w:rsidRPr="00587539">
        <w:rPr>
          <w:rFonts w:eastAsiaTheme="minorHAnsi" w:hint="eastAsia"/>
          <w:sz w:val="20"/>
          <w:szCs w:val="20"/>
          <w:u w:val="single"/>
          <w14:ligatures w14:val="none"/>
        </w:rPr>
        <w:t>5</w:t>
      </w:r>
      <w:r w:rsidR="00596C5C" w:rsidRPr="00587539">
        <w:rPr>
          <w:rFonts w:eastAsiaTheme="minorHAnsi" w:hint="eastAsia"/>
          <w:sz w:val="20"/>
          <w:szCs w:val="20"/>
          <w:u w:val="single"/>
          <w14:ligatures w14:val="none"/>
        </w:rPr>
        <w:t>0</w:t>
      </w:r>
    </w:p>
    <w:p w14:paraId="10ABD6DA" w14:textId="2874B992" w:rsidR="003B1A7E" w:rsidRPr="00587539" w:rsidRDefault="003B1A7E" w:rsidP="003B1A7E">
      <w:pPr>
        <w:tabs>
          <w:tab w:val="left" w:pos="5954"/>
          <w:tab w:val="left" w:pos="6595"/>
          <w:tab w:val="left" w:pos="7234"/>
        </w:tabs>
        <w:spacing w:before="56"/>
        <w:ind w:firstLineChars="400" w:firstLine="720"/>
        <w:jc w:val="right"/>
        <w:rPr>
          <w:rFonts w:eastAsiaTheme="minorHAnsi"/>
          <w:sz w:val="18"/>
          <w:szCs w:val="18"/>
          <w14:ligatures w14:val="none"/>
        </w:rPr>
      </w:pPr>
      <w:r w:rsidRPr="00587539">
        <w:rPr>
          <w:rFonts w:eastAsiaTheme="minorHAnsi" w:hint="eastAsia"/>
          <w:sz w:val="18"/>
          <w:szCs w:val="18"/>
          <w14:ligatures w14:val="none"/>
        </w:rPr>
        <w:t>該当する処方箋もあわせてFAXして下さい。</w:t>
      </w:r>
    </w:p>
    <w:p w14:paraId="4F941F04" w14:textId="562BA2E9" w:rsidR="00A96DCD" w:rsidRPr="00587539" w:rsidRDefault="00A96DCD" w:rsidP="003D3EB6">
      <w:pPr>
        <w:tabs>
          <w:tab w:val="left" w:pos="5954"/>
          <w:tab w:val="left" w:pos="6595"/>
          <w:tab w:val="left" w:pos="7234"/>
        </w:tabs>
        <w:spacing w:before="56"/>
        <w:ind w:firstLineChars="200" w:firstLine="480"/>
        <w:rPr>
          <w:rFonts w:ascii="游明朝 Demibold" w:eastAsia="游明朝 Demibold" w:hAnsi="游明朝 Demibold"/>
          <w:sz w:val="24"/>
          <w:szCs w:val="24"/>
          <w:shd w:val="pct15" w:color="auto" w:fill="FFFFFF"/>
          <w14:ligatures w14:val="none"/>
        </w:rPr>
      </w:pPr>
      <w:r w:rsidRPr="00587539">
        <w:rPr>
          <w:rFonts w:ascii="游明朝 Demibold" w:eastAsia="游明朝 Demibold" w:hAnsi="游明朝 Demibold" w:hint="eastAsia"/>
          <w:sz w:val="24"/>
          <w:szCs w:val="24"/>
          <w:shd w:val="pct15" w:color="auto" w:fill="FFFFFF"/>
          <w14:ligatures w14:val="none"/>
        </w:rPr>
        <w:t>院外処方箋における問い合わせ簡素化プロトコルに基づく変更調剤報告書</w:t>
      </w:r>
    </w:p>
    <w:p w14:paraId="5E01BB06" w14:textId="138D7FF8" w:rsidR="00A96DCD" w:rsidRPr="00A96DCD" w:rsidRDefault="00A96DCD" w:rsidP="00A96DCD">
      <w:pPr>
        <w:tabs>
          <w:tab w:val="left" w:pos="5954"/>
          <w:tab w:val="left" w:pos="6595"/>
          <w:tab w:val="left" w:pos="7234"/>
        </w:tabs>
        <w:spacing w:before="56"/>
        <w:ind w:left="4672"/>
        <w:rPr>
          <w:sz w:val="16"/>
          <w14:ligatures w14:val="none"/>
        </w:rPr>
      </w:pPr>
      <w:r w:rsidRPr="00A96DCD">
        <w:rPr>
          <w:sz w:val="16"/>
          <w14:ligatures w14:val="none"/>
        </w:rPr>
        <w:t>報告日</w:t>
      </w:r>
      <w:r w:rsidRPr="00A96DCD">
        <w:rPr>
          <w:spacing w:val="-10"/>
          <w:sz w:val="16"/>
          <w14:ligatures w14:val="none"/>
        </w:rPr>
        <w:t>：</w:t>
      </w:r>
      <w:r w:rsidRPr="00A96DCD">
        <w:rPr>
          <w:rFonts w:ascii="Times New Roman" w:eastAsia="Times New Roman"/>
          <w:sz w:val="16"/>
          <w:u w:val="single"/>
          <w14:ligatures w14:val="none"/>
        </w:rPr>
        <w:tab/>
      </w:r>
      <w:r w:rsidRPr="00A96DCD">
        <w:rPr>
          <w:spacing w:val="-10"/>
          <w:sz w:val="16"/>
          <w:u w:val="single"/>
          <w14:ligatures w14:val="none"/>
        </w:rPr>
        <w:t>年</w:t>
      </w:r>
      <w:r w:rsidRPr="00A96DCD">
        <w:rPr>
          <w:sz w:val="16"/>
          <w:u w:val="single"/>
          <w14:ligatures w14:val="none"/>
        </w:rPr>
        <w:tab/>
      </w:r>
      <w:r w:rsidRPr="00A96DCD">
        <w:rPr>
          <w:spacing w:val="-10"/>
          <w:sz w:val="16"/>
          <w:u w:val="single"/>
          <w14:ligatures w14:val="none"/>
        </w:rPr>
        <w:t>月</w:t>
      </w:r>
      <w:r w:rsidRPr="00A96DCD">
        <w:rPr>
          <w:sz w:val="16"/>
          <w:u w:val="single"/>
          <w14:ligatures w14:val="none"/>
        </w:rPr>
        <w:tab/>
      </w:r>
      <w:r w:rsidRPr="00A96DCD">
        <w:rPr>
          <w:spacing w:val="-10"/>
          <w:sz w:val="16"/>
          <w:u w:val="single"/>
          <w14:ligatures w14:val="none"/>
        </w:rPr>
        <w:t>日</w:t>
      </w:r>
    </w:p>
    <w:p w14:paraId="0370B3D1" w14:textId="1102FF5F" w:rsidR="00A96DCD" w:rsidRPr="00587539" w:rsidRDefault="00420BDC" w:rsidP="00420BDC">
      <w:pPr>
        <w:tabs>
          <w:tab w:val="left" w:pos="3408"/>
          <w:tab w:val="left" w:pos="3492"/>
          <w:tab w:val="left" w:pos="4707"/>
        </w:tabs>
        <w:autoSpaceDE w:val="0"/>
        <w:autoSpaceDN w:val="0"/>
        <w:spacing w:before="39"/>
        <w:ind w:left="307"/>
        <w:jc w:val="left"/>
        <w:rPr>
          <w:rFonts w:eastAsiaTheme="minorHAnsi" w:cs="Microsoft JhengHei UI"/>
          <w:kern w:val="0"/>
          <w:sz w:val="20"/>
          <w:szCs w:val="20"/>
          <w14:ligatures w14:val="none"/>
        </w:rPr>
      </w:pPr>
      <w:r w:rsidRPr="00587539">
        <w:rPr>
          <w:rFonts w:eastAsiaTheme="minorHAnsi" w:cs="Microsoft JhengHei UI" w:hint="eastAsia"/>
          <w:spacing w:val="-10"/>
          <w:kern w:val="0"/>
          <w:sz w:val="20"/>
          <w:szCs w:val="20"/>
          <w:u w:val="single"/>
          <w14:ligatures w14:val="none"/>
        </w:rPr>
        <w:t>みどり市民　　病院</w:t>
      </w:r>
      <w:r w:rsidRPr="00587539">
        <w:rPr>
          <w:rFonts w:eastAsiaTheme="minorHAnsi" w:cs="Microsoft JhengHei UI" w:hint="eastAsia"/>
          <w:spacing w:val="-10"/>
          <w:kern w:val="0"/>
          <w:sz w:val="20"/>
          <w:szCs w:val="20"/>
          <w14:ligatures w14:val="none"/>
        </w:rPr>
        <w:t xml:space="preserve">　　</w:t>
      </w:r>
      <w:r w:rsidR="00A96DCD" w:rsidRPr="00587539">
        <w:rPr>
          <w:rFonts w:eastAsiaTheme="minorHAnsi" w:cs="Microsoft JhengHei UI"/>
          <w:kern w:val="0"/>
          <w:sz w:val="20"/>
          <w:szCs w:val="20"/>
          <w:u w:val="single"/>
          <w14:ligatures w14:val="none"/>
        </w:rPr>
        <w:tab/>
      </w:r>
      <w:r w:rsidR="00A96DCD" w:rsidRPr="00587539">
        <w:rPr>
          <w:rFonts w:eastAsiaTheme="minorHAnsi" w:cs="Microsoft JhengHei UI"/>
          <w:spacing w:val="-10"/>
          <w:kern w:val="0"/>
          <w:sz w:val="20"/>
          <w:szCs w:val="20"/>
          <w14:ligatures w14:val="none"/>
        </w:rPr>
        <w:t>科</w:t>
      </w:r>
    </w:p>
    <w:p w14:paraId="15AF1C37" w14:textId="77777777" w:rsidR="00A96DCD" w:rsidRPr="00587539" w:rsidRDefault="00A96DCD" w:rsidP="00A96DCD">
      <w:pPr>
        <w:tabs>
          <w:tab w:val="left" w:pos="2508"/>
        </w:tabs>
        <w:autoSpaceDE w:val="0"/>
        <w:autoSpaceDN w:val="0"/>
        <w:spacing w:before="5"/>
        <w:ind w:left="307"/>
        <w:jc w:val="left"/>
        <w:rPr>
          <w:rFonts w:eastAsiaTheme="minorHAnsi" w:cs="Microsoft JhengHei UI"/>
          <w:kern w:val="0"/>
          <w:sz w:val="20"/>
          <w:szCs w:val="20"/>
          <w14:ligatures w14:val="none"/>
        </w:rPr>
      </w:pPr>
      <w:r w:rsidRPr="00587539">
        <w:rPr>
          <w:rFonts w:eastAsiaTheme="minorHAnsi" w:cs="Microsoft JhengHei UI"/>
          <w:kern w:val="0"/>
          <w:sz w:val="20"/>
          <w:szCs w:val="20"/>
          <w:u w:val="single"/>
          <w14:ligatures w14:val="none"/>
        </w:rPr>
        <w:tab/>
      </w:r>
      <w:r w:rsidRPr="00587539">
        <w:rPr>
          <w:rFonts w:eastAsiaTheme="minorHAnsi" w:cs="Microsoft JhengHei UI"/>
          <w:spacing w:val="11"/>
          <w:kern w:val="0"/>
          <w:sz w:val="20"/>
          <w:szCs w:val="20"/>
          <w14:ligatures w14:val="none"/>
        </w:rPr>
        <w:t>先生  御机下</w:t>
      </w:r>
    </w:p>
    <w:p w14:paraId="79DA21CD" w14:textId="29CBCEE6" w:rsidR="00A96DCD" w:rsidRPr="00587539" w:rsidRDefault="00A96DCD" w:rsidP="00A96DCD">
      <w:pPr>
        <w:autoSpaceDE w:val="0"/>
        <w:autoSpaceDN w:val="0"/>
        <w:spacing w:before="4" w:line="242" w:lineRule="auto"/>
        <w:ind w:left="107" w:right="106" w:firstLine="199"/>
        <w:jc w:val="left"/>
        <w:rPr>
          <w:rFonts w:eastAsiaTheme="minorHAnsi" w:cs="Microsoft JhengHei UI"/>
          <w:kern w:val="0"/>
          <w:szCs w:val="21"/>
          <w14:ligatures w14:val="none"/>
        </w:rPr>
      </w:pPr>
      <w:r w:rsidRPr="00587539">
        <w:rPr>
          <w:rFonts w:eastAsiaTheme="minorHAnsi" w:cs="Microsoft JhengHei UI" w:hint="eastAsia"/>
          <w:spacing w:val="-2"/>
          <w:kern w:val="0"/>
          <w:szCs w:val="21"/>
          <w14:ligatures w14:val="none"/>
        </w:rPr>
        <w:t>みどり市民病院</w:t>
      </w:r>
      <w:r w:rsidRPr="00587539">
        <w:rPr>
          <w:rFonts w:eastAsiaTheme="minorHAnsi" w:cs="Microsoft JhengHei UI"/>
          <w:spacing w:val="-2"/>
          <w:kern w:val="0"/>
          <w:szCs w:val="21"/>
          <w14:ligatures w14:val="none"/>
        </w:rPr>
        <w:t>との事前合意（院外処方箋における</w:t>
      </w:r>
      <w:r w:rsidRPr="00587539">
        <w:rPr>
          <w:rFonts w:eastAsiaTheme="minorHAnsi" w:cs="Microsoft JhengHei UI" w:hint="eastAsia"/>
          <w:spacing w:val="-2"/>
          <w:kern w:val="0"/>
          <w:szCs w:val="21"/>
          <w14:ligatures w14:val="none"/>
        </w:rPr>
        <w:t>問い合わせ簡素化</w:t>
      </w:r>
      <w:r w:rsidRPr="00587539">
        <w:rPr>
          <w:rFonts w:eastAsiaTheme="minorHAnsi" w:cs="Microsoft JhengHei UI"/>
          <w:spacing w:val="-2"/>
          <w:kern w:val="0"/>
          <w:szCs w:val="21"/>
          <w14:ligatures w14:val="none"/>
        </w:rPr>
        <w:t>プロトコル）</w:t>
      </w:r>
      <w:r w:rsidRPr="00587539">
        <w:rPr>
          <w:rFonts w:eastAsiaTheme="minorHAnsi" w:cs="Microsoft JhengHei UI"/>
          <w:spacing w:val="-12"/>
          <w:kern w:val="0"/>
          <w:szCs w:val="21"/>
          <w14:ligatures w14:val="none"/>
        </w:rPr>
        <w:t>に基づき、患者に対し十分な説明を行い同意が得られたため、添付</w:t>
      </w:r>
      <w:r w:rsidR="00456986" w:rsidRPr="00587539">
        <w:rPr>
          <w:rFonts w:eastAsiaTheme="minorHAnsi" w:cs="Microsoft JhengHei UI" w:hint="eastAsia"/>
          <w:spacing w:val="-12"/>
          <w:kern w:val="0"/>
          <w:szCs w:val="21"/>
          <w14:ligatures w14:val="none"/>
        </w:rPr>
        <w:t>の</w:t>
      </w:r>
      <w:r w:rsidRPr="00587539">
        <w:rPr>
          <w:rFonts w:eastAsiaTheme="minorHAnsi" w:cs="Microsoft JhengHei UI"/>
          <w:spacing w:val="-12"/>
          <w:kern w:val="0"/>
          <w:szCs w:val="21"/>
          <w14:ligatures w14:val="none"/>
        </w:rPr>
        <w:t>処方箋にお</w:t>
      </w:r>
      <w:r w:rsidRPr="00587539">
        <w:rPr>
          <w:rFonts w:eastAsiaTheme="minorHAnsi" w:cs="Microsoft JhengHei UI"/>
          <w:spacing w:val="-2"/>
          <w:kern w:val="0"/>
          <w:szCs w:val="21"/>
          <w14:ligatures w14:val="none"/>
        </w:rPr>
        <w:t>いて変更調剤を行いましたのでご報告いたします。</w:t>
      </w:r>
    </w:p>
    <w:p w14:paraId="49140C65" w14:textId="27BA3EB6" w:rsidR="00A96DCD" w:rsidRPr="00587539" w:rsidRDefault="00A96DCD" w:rsidP="00F27674">
      <w:pPr>
        <w:tabs>
          <w:tab w:val="left" w:pos="3506"/>
          <w:tab w:val="left" w:pos="4105"/>
          <w:tab w:val="left" w:pos="7353"/>
        </w:tabs>
        <w:autoSpaceDE w:val="0"/>
        <w:autoSpaceDN w:val="0"/>
        <w:spacing w:before="93" w:afterLines="25" w:after="90" w:line="240" w:lineRule="exact"/>
        <w:ind w:left="306"/>
        <w:jc w:val="left"/>
        <w:rPr>
          <w:rFonts w:eastAsiaTheme="minorHAnsi" w:cs="Microsoft JhengHei UI"/>
          <w:kern w:val="0"/>
          <w:sz w:val="20"/>
          <w:szCs w:val="20"/>
          <w14:ligatures w14:val="none"/>
        </w:rPr>
      </w:pPr>
      <w:r w:rsidRPr="00587539">
        <w:rPr>
          <w:rFonts w:eastAsiaTheme="minorHAnsi" w:cs="Microsoft JhengHei UI"/>
          <w:spacing w:val="-2"/>
          <w:kern w:val="0"/>
          <w:sz w:val="20"/>
          <w:szCs w:val="20"/>
          <w14:ligatures w14:val="none"/>
        </w:rPr>
        <w:t>患者氏名</w:t>
      </w:r>
      <w:r w:rsidRPr="00587539">
        <w:rPr>
          <w:rFonts w:eastAsiaTheme="minorHAnsi" w:cs="Microsoft JhengHei UI"/>
          <w:spacing w:val="-10"/>
          <w:kern w:val="0"/>
          <w:sz w:val="20"/>
          <w:szCs w:val="20"/>
          <w14:ligatures w14:val="none"/>
        </w:rPr>
        <w:t>：</w:t>
      </w:r>
      <w:r w:rsidRPr="00587539">
        <w:rPr>
          <w:rFonts w:eastAsiaTheme="minorHAnsi" w:cs="Microsoft JhengHei UI"/>
          <w:kern w:val="0"/>
          <w:sz w:val="20"/>
          <w:szCs w:val="20"/>
          <w:u w:val="single"/>
          <w14:ligatures w14:val="none"/>
        </w:rPr>
        <w:tab/>
      </w:r>
      <w:r w:rsidRPr="00587539">
        <w:rPr>
          <w:rFonts w:eastAsiaTheme="minorHAnsi" w:cs="Microsoft JhengHei UI"/>
          <w:spacing w:val="-10"/>
          <w:kern w:val="0"/>
          <w:sz w:val="20"/>
          <w:szCs w:val="20"/>
          <w14:ligatures w14:val="none"/>
        </w:rPr>
        <w:t>様</w:t>
      </w:r>
      <w:r w:rsidRPr="00587539">
        <w:rPr>
          <w:rFonts w:eastAsiaTheme="minorHAnsi" w:cs="Microsoft JhengHei UI"/>
          <w:kern w:val="0"/>
          <w:sz w:val="20"/>
          <w:szCs w:val="20"/>
          <w14:ligatures w14:val="none"/>
        </w:rPr>
        <w:tab/>
      </w:r>
      <w:r w:rsidRPr="00587539">
        <w:rPr>
          <w:rFonts w:eastAsiaTheme="minorHAnsi" w:cs="Microsoft JhengHei UI"/>
          <w:spacing w:val="-2"/>
          <w:kern w:val="0"/>
          <w:sz w:val="20"/>
          <w:szCs w:val="20"/>
          <w14:ligatures w14:val="none"/>
        </w:rPr>
        <w:t>患者</w:t>
      </w:r>
      <w:r w:rsidRPr="00587539">
        <w:rPr>
          <w:rFonts w:eastAsiaTheme="minorHAnsi" w:cs="Microsoft JhengHei UI"/>
          <w:spacing w:val="-5"/>
          <w:kern w:val="0"/>
          <w:sz w:val="20"/>
          <w:szCs w:val="20"/>
          <w14:ligatures w14:val="none"/>
        </w:rPr>
        <w:t>ＩＤ：</w:t>
      </w:r>
      <w:r w:rsidRPr="00587539">
        <w:rPr>
          <w:rFonts w:eastAsiaTheme="minorHAnsi" w:cs="Microsoft JhengHei UI"/>
          <w:kern w:val="0"/>
          <w:sz w:val="20"/>
          <w:szCs w:val="20"/>
          <w:u w:val="single"/>
          <w14:ligatures w14:val="none"/>
        </w:rPr>
        <w:tab/>
      </w:r>
    </w:p>
    <w:tbl>
      <w:tblPr>
        <w:tblStyle w:val="TableNormal"/>
        <w:tblW w:w="834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0"/>
        <w:gridCol w:w="385"/>
        <w:gridCol w:w="3785"/>
      </w:tblGrid>
      <w:tr w:rsidR="00E311E4" w:rsidRPr="00A96DCD" w14:paraId="72FD0017" w14:textId="77777777" w:rsidTr="00E311E4">
        <w:trPr>
          <w:trHeight w:val="397"/>
        </w:trPr>
        <w:tc>
          <w:tcPr>
            <w:tcW w:w="8340" w:type="dxa"/>
            <w:gridSpan w:val="3"/>
            <w:tcBorders>
              <w:bottom w:val="single" w:sz="4" w:space="0" w:color="FFFFFF" w:themeColor="background1"/>
            </w:tcBorders>
          </w:tcPr>
          <w:p w14:paraId="34A9D92A" w14:textId="20F95F75" w:rsidR="00E311E4" w:rsidRPr="00587539" w:rsidRDefault="00E311E4" w:rsidP="00E311E4">
            <w:pPr>
              <w:spacing w:line="351" w:lineRule="exact"/>
              <w:ind w:left="107"/>
              <w:jc w:val="left"/>
              <w:rPr>
                <w:rFonts w:eastAsiaTheme="minorHAnsi" w:cs="Microsoft JhengHei UI"/>
                <w:sz w:val="20"/>
                <w:lang w:eastAsia="ja-JP"/>
              </w:rPr>
            </w:pPr>
            <w:r w:rsidRPr="00587539">
              <w:rPr>
                <w:rFonts w:ascii="游ゴシック Medium" w:eastAsia="游ゴシック Medium" w:hAnsi="游ゴシック Medium" w:cs="Microsoft JhengHei UI"/>
                <w:spacing w:val="-4"/>
                <w:sz w:val="20"/>
                <w:lang w:eastAsia="ja-JP"/>
              </w:rPr>
              <w:t>【変更した項目】</w:t>
            </w:r>
            <w:r w:rsidR="00321C39" w:rsidRPr="00587539">
              <w:rPr>
                <w:rFonts w:eastAsiaTheme="minorHAnsi" w:cs="Microsoft JhengHei UI" w:hint="eastAsia"/>
                <w:spacing w:val="-4"/>
                <w:sz w:val="20"/>
                <w:lang w:eastAsia="ja-JP"/>
              </w:rPr>
              <w:t>★</w:t>
            </w:r>
            <w:r w:rsidRPr="00587539">
              <w:rPr>
                <w:rFonts w:eastAsiaTheme="minorHAnsi" w:cs="Microsoft JhengHei UI" w:hint="eastAsia"/>
                <w:b/>
                <w:bCs/>
                <w:sz w:val="20"/>
                <w:u w:val="single"/>
                <w:lang w:eastAsia="ja-JP"/>
              </w:rPr>
              <w:t>必ず当院の同意文書にて詳細を確認の上で実施すること</w:t>
            </w:r>
            <w:r w:rsidR="00321C39" w:rsidRPr="00587539">
              <w:rPr>
                <w:rFonts w:eastAsiaTheme="minorHAnsi" w:cs="Microsoft JhengHei UI" w:hint="eastAsia"/>
                <w:sz w:val="20"/>
                <w:lang w:eastAsia="ja-JP"/>
              </w:rPr>
              <w:t>★</w:t>
            </w:r>
          </w:p>
        </w:tc>
      </w:tr>
      <w:tr w:rsidR="00303529" w:rsidRPr="00A96DCD" w14:paraId="25F5EC45" w14:textId="77777777" w:rsidTr="00E311E4">
        <w:trPr>
          <w:trHeight w:val="2931"/>
        </w:trPr>
        <w:tc>
          <w:tcPr>
            <w:tcW w:w="4170" w:type="dxa"/>
            <w:tcBorders>
              <w:top w:val="single" w:sz="4" w:space="0" w:color="FFFFFF" w:themeColor="background1"/>
              <w:right w:val="single" w:sz="4" w:space="0" w:color="FFFFFF" w:themeColor="background1"/>
            </w:tcBorders>
          </w:tcPr>
          <w:p w14:paraId="7B9C4EE4" w14:textId="52AD15DE" w:rsidR="00303529" w:rsidRPr="00587539" w:rsidRDefault="00000000" w:rsidP="00303529">
            <w:pPr>
              <w:tabs>
                <w:tab w:val="left" w:pos="407"/>
              </w:tabs>
              <w:spacing w:before="4"/>
              <w:ind w:left="407"/>
              <w:jc w:val="left"/>
              <w:rPr>
                <w:rFonts w:eastAsiaTheme="minorHAnsi" w:cs="Microsoft JhengHei UI"/>
                <w:sz w:val="20"/>
                <w:lang w:eastAsia="ja-JP"/>
              </w:rPr>
            </w:pPr>
            <w:sdt>
              <w:sdtPr>
                <w:rPr>
                  <w:rFonts w:eastAsiaTheme="minorHAnsi" w:cs="Microsoft JhengHei UI" w:hint="eastAsia"/>
                  <w:spacing w:val="-3"/>
                  <w:sz w:val="20"/>
                </w:rPr>
                <w:id w:val="1377438052"/>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1.</w:t>
            </w:r>
            <w:r w:rsidR="00303529" w:rsidRPr="00587539">
              <w:rPr>
                <w:rFonts w:eastAsiaTheme="minorHAnsi" w:cs="Microsoft JhengHei UI"/>
                <w:spacing w:val="-3"/>
                <w:sz w:val="20"/>
                <w:lang w:eastAsia="ja-JP"/>
              </w:rPr>
              <w:t>成分名が同一の銘柄変更</w:t>
            </w:r>
          </w:p>
          <w:p w14:paraId="368B81A1" w14:textId="767B65A3" w:rsidR="00303529" w:rsidRPr="00587539" w:rsidRDefault="00000000" w:rsidP="00A96DCD">
            <w:pPr>
              <w:tabs>
                <w:tab w:val="left" w:pos="407"/>
              </w:tabs>
              <w:spacing w:before="4"/>
              <w:ind w:left="407"/>
              <w:jc w:val="left"/>
              <w:rPr>
                <w:rFonts w:eastAsiaTheme="minorHAnsi" w:cs="Microsoft JhengHei UI"/>
                <w:sz w:val="20"/>
                <w:lang w:eastAsia="ja-JP"/>
              </w:rPr>
            </w:pPr>
            <w:sdt>
              <w:sdtPr>
                <w:rPr>
                  <w:rFonts w:eastAsiaTheme="minorHAnsi" w:cs="Microsoft JhengHei UI" w:hint="eastAsia"/>
                  <w:spacing w:val="-3"/>
                  <w:sz w:val="20"/>
                </w:rPr>
                <w:id w:val="1539468363"/>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2.</w:t>
            </w:r>
            <w:r w:rsidR="00E311E4" w:rsidRPr="00587539">
              <w:rPr>
                <w:rFonts w:eastAsiaTheme="minorHAnsi" w:cs="Microsoft JhengHei UI" w:hint="eastAsia"/>
                <w:w w:val="110"/>
                <w:sz w:val="20"/>
                <w:lang w:eastAsia="ja-JP"/>
              </w:rPr>
              <w:t>内服薬の</w:t>
            </w:r>
            <w:r w:rsidR="00303529" w:rsidRPr="00587539">
              <w:rPr>
                <w:rFonts w:eastAsiaTheme="minorHAnsi" w:cs="Microsoft JhengHei UI"/>
                <w:w w:val="110"/>
                <w:sz w:val="20"/>
                <w:lang w:eastAsia="ja-JP"/>
              </w:rPr>
              <w:t>剤形の変更</w:t>
            </w:r>
          </w:p>
          <w:p w14:paraId="1A2ADDFC" w14:textId="426517E7"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164908447"/>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3.</w:t>
            </w:r>
            <w:r w:rsidR="00303529" w:rsidRPr="00587539">
              <w:rPr>
                <w:rFonts w:eastAsiaTheme="minorHAnsi" w:cs="Microsoft JhengHei UI"/>
                <w:w w:val="110"/>
                <w:sz w:val="20"/>
                <w:lang w:eastAsia="ja-JP"/>
              </w:rPr>
              <w:t>錠剤の半割や粉砕、その逆</w:t>
            </w:r>
          </w:p>
          <w:p w14:paraId="00782621" w14:textId="77777777"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1034113144"/>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4.</w:t>
            </w:r>
            <w:r w:rsidR="00303529" w:rsidRPr="00587539">
              <w:rPr>
                <w:rFonts w:eastAsiaTheme="minorHAnsi" w:cs="Microsoft JhengHei UI"/>
                <w:w w:val="110"/>
                <w:sz w:val="20"/>
                <w:lang w:eastAsia="ja-JP"/>
              </w:rPr>
              <w:t>薬剤規格の変更</w:t>
            </w:r>
          </w:p>
          <w:p w14:paraId="1C5B5F16" w14:textId="77777777"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1712691578"/>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5.</w:t>
            </w:r>
            <w:r w:rsidR="00303529" w:rsidRPr="00587539">
              <w:rPr>
                <w:rFonts w:eastAsiaTheme="minorHAnsi" w:cs="Microsoft JhengHei UI"/>
                <w:w w:val="110"/>
                <w:sz w:val="20"/>
                <w:lang w:eastAsia="ja-JP"/>
              </w:rPr>
              <w:t>調剤報酬に関わらない</w:t>
            </w:r>
            <w:r w:rsidR="00303529" w:rsidRPr="00587539">
              <w:rPr>
                <w:rFonts w:eastAsiaTheme="minorHAnsi" w:cs="Microsoft JhengHei UI" w:hint="eastAsia"/>
                <w:w w:val="110"/>
                <w:sz w:val="20"/>
                <w:lang w:eastAsia="ja-JP"/>
              </w:rPr>
              <w:t>一包化</w:t>
            </w:r>
          </w:p>
          <w:p w14:paraId="785B9114" w14:textId="77777777"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992614824"/>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6.</w:t>
            </w:r>
            <w:r w:rsidR="00303529" w:rsidRPr="00587539">
              <w:rPr>
                <w:rFonts w:eastAsiaTheme="minorHAnsi" w:cs="Microsoft JhengHei UI"/>
                <w:w w:val="110"/>
                <w:sz w:val="20"/>
                <w:lang w:eastAsia="ja-JP"/>
              </w:rPr>
              <w:t>湿布薬</w:t>
            </w:r>
            <w:r w:rsidR="00303529" w:rsidRPr="00587539">
              <w:rPr>
                <w:rFonts w:eastAsiaTheme="minorHAnsi" w:cs="Microsoft JhengHei UI" w:hint="eastAsia"/>
                <w:w w:val="110"/>
                <w:sz w:val="20"/>
                <w:lang w:eastAsia="ja-JP"/>
              </w:rPr>
              <w:t>/</w:t>
            </w:r>
            <w:r w:rsidR="00303529" w:rsidRPr="00587539">
              <w:rPr>
                <w:rFonts w:eastAsiaTheme="minorHAnsi" w:cs="Microsoft JhengHei UI"/>
                <w:w w:val="110"/>
                <w:sz w:val="20"/>
                <w:lang w:eastAsia="ja-JP"/>
              </w:rPr>
              <w:t>軟膏での包装規格変更</w:t>
            </w:r>
          </w:p>
          <w:p w14:paraId="6BD9998C" w14:textId="77777777"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606742466"/>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7-1.処方適正化（減量・短縮）</w:t>
            </w:r>
          </w:p>
          <w:p w14:paraId="40BD0118" w14:textId="15E47A09"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994077394"/>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7-2.処方適正化（増量・延長）</w:t>
            </w:r>
          </w:p>
        </w:tc>
        <w:tc>
          <w:tcPr>
            <w:tcW w:w="4170" w:type="dxa"/>
            <w:gridSpan w:val="2"/>
            <w:tcBorders>
              <w:top w:val="single" w:sz="4" w:space="0" w:color="FFFFFF" w:themeColor="background1"/>
              <w:left w:val="single" w:sz="4" w:space="0" w:color="FFFFFF" w:themeColor="background1"/>
            </w:tcBorders>
          </w:tcPr>
          <w:p w14:paraId="1ACC5270" w14:textId="756DF6DA"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335229711"/>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303529" w:rsidRPr="00587539">
              <w:rPr>
                <w:rFonts w:eastAsiaTheme="minorHAnsi" w:cs="Microsoft JhengHei UI" w:hint="eastAsia"/>
                <w:w w:val="110"/>
                <w:sz w:val="20"/>
                <w:lang w:eastAsia="ja-JP"/>
              </w:rPr>
              <w:t>8.処方適正化（週</w:t>
            </w:r>
            <w:r w:rsidR="00E311E4" w:rsidRPr="00587539">
              <w:rPr>
                <w:rFonts w:eastAsiaTheme="minorHAnsi" w:cs="Microsoft JhengHei UI" w:hint="eastAsia"/>
                <w:w w:val="110"/>
                <w:sz w:val="20"/>
                <w:lang w:eastAsia="ja-JP"/>
              </w:rPr>
              <w:t>1</w:t>
            </w:r>
            <w:r w:rsidR="00303529" w:rsidRPr="00587539">
              <w:rPr>
                <w:rFonts w:eastAsiaTheme="minorHAnsi" w:cs="Microsoft JhengHei UI" w:hint="eastAsia"/>
                <w:w w:val="110"/>
                <w:sz w:val="20"/>
                <w:lang w:eastAsia="ja-JP"/>
              </w:rPr>
              <w:t>/月1製剤）</w:t>
            </w:r>
          </w:p>
          <w:p w14:paraId="2B834AF6" w14:textId="10DEC67E" w:rsidR="00303529" w:rsidRPr="00587539" w:rsidRDefault="00000000" w:rsidP="00303529">
            <w:pPr>
              <w:tabs>
                <w:tab w:val="left" w:pos="407"/>
              </w:tabs>
              <w:spacing w:before="4"/>
              <w:ind w:left="407"/>
              <w:jc w:val="left"/>
              <w:rPr>
                <w:rFonts w:eastAsiaTheme="minorHAnsi" w:cs="Microsoft JhengHei UI"/>
                <w:w w:val="110"/>
                <w:sz w:val="20"/>
                <w:lang w:eastAsia="zh-CN"/>
              </w:rPr>
            </w:pPr>
            <w:sdt>
              <w:sdtPr>
                <w:rPr>
                  <w:rFonts w:eastAsiaTheme="minorHAnsi" w:cs="Microsoft JhengHei UI" w:hint="eastAsia"/>
                  <w:spacing w:val="-3"/>
                  <w:sz w:val="20"/>
                  <w:lang w:eastAsia="zh-CN"/>
                </w:rPr>
                <w:id w:val="-1347947848"/>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zh-CN"/>
                  </w:rPr>
                  <w:t>☐</w:t>
                </w:r>
              </w:sdtContent>
            </w:sdt>
            <w:r w:rsidR="00303529" w:rsidRPr="00587539">
              <w:rPr>
                <w:rFonts w:eastAsiaTheme="minorHAnsi" w:cs="Microsoft JhengHei UI" w:hint="eastAsia"/>
                <w:spacing w:val="-3"/>
                <w:sz w:val="20"/>
                <w:lang w:eastAsia="zh-CN"/>
              </w:rPr>
              <w:t xml:space="preserve"> </w:t>
            </w:r>
            <w:r w:rsidR="00303529" w:rsidRPr="00587539">
              <w:rPr>
                <w:rFonts w:eastAsiaTheme="minorHAnsi" w:cs="Microsoft JhengHei UI" w:hint="eastAsia"/>
                <w:w w:val="110"/>
                <w:sz w:val="20"/>
                <w:lang w:eastAsia="zh-CN"/>
              </w:rPr>
              <w:t>9.</w:t>
            </w:r>
            <w:r w:rsidR="00E311E4" w:rsidRPr="00587539">
              <w:rPr>
                <w:rFonts w:eastAsiaTheme="minorHAnsi" w:cs="Microsoft JhengHei UI" w:hint="eastAsia"/>
                <w:w w:val="110"/>
                <w:sz w:val="20"/>
                <w:lang w:eastAsia="zh-CN"/>
              </w:rPr>
              <w:t>処方適正化（隔日内服）</w:t>
            </w:r>
          </w:p>
          <w:p w14:paraId="66DF82A7" w14:textId="2CE2D515" w:rsidR="00303529" w:rsidRPr="00587539" w:rsidRDefault="00000000" w:rsidP="00303529">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40445850"/>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E311E4" w:rsidRPr="00587539">
              <w:rPr>
                <w:rFonts w:eastAsiaTheme="minorHAnsi" w:cs="Microsoft JhengHei UI" w:hint="eastAsia"/>
                <w:w w:val="110"/>
                <w:sz w:val="20"/>
                <w:lang w:eastAsia="ja-JP"/>
              </w:rPr>
              <w:t>10</w:t>
            </w:r>
            <w:r w:rsidR="00303529" w:rsidRPr="00587539">
              <w:rPr>
                <w:rFonts w:eastAsiaTheme="minorHAnsi" w:cs="Microsoft JhengHei UI" w:hint="eastAsia"/>
                <w:w w:val="110"/>
                <w:sz w:val="20"/>
                <w:lang w:eastAsia="ja-JP"/>
              </w:rPr>
              <w:t>.</w:t>
            </w:r>
            <w:r w:rsidR="00E311E4" w:rsidRPr="00587539">
              <w:rPr>
                <w:rFonts w:eastAsiaTheme="minorHAnsi" w:cs="Microsoft JhengHei UI" w:hint="eastAsia"/>
                <w:w w:val="110"/>
                <w:sz w:val="20"/>
                <w:lang w:eastAsia="ja-JP"/>
              </w:rPr>
              <w:t>消炎鎮痛外用剤の剤型変更</w:t>
            </w:r>
          </w:p>
          <w:p w14:paraId="5B82F0D0" w14:textId="77777777" w:rsidR="00E311E4" w:rsidRPr="00587539" w:rsidRDefault="00000000" w:rsidP="00E311E4">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869805202"/>
                <w14:checkbox>
                  <w14:checked w14:val="0"/>
                  <w14:checkedState w14:val="2612" w14:font="ＭＳ ゴシック"/>
                  <w14:uncheckedState w14:val="2610" w14:font="ＭＳ ゴシック"/>
                </w14:checkbox>
              </w:sdtPr>
              <w:sdtContent>
                <w:r w:rsidR="00303529" w:rsidRPr="00587539">
                  <w:rPr>
                    <w:rFonts w:ascii="Segoe UI Symbol" w:eastAsiaTheme="minorHAnsi" w:hAnsi="Segoe UI Symbol" w:cs="Segoe UI Symbol"/>
                    <w:spacing w:val="-3"/>
                    <w:sz w:val="20"/>
                    <w:lang w:eastAsia="ja-JP"/>
                  </w:rPr>
                  <w:t>☐</w:t>
                </w:r>
              </w:sdtContent>
            </w:sdt>
            <w:r w:rsidR="00303529" w:rsidRPr="00587539">
              <w:rPr>
                <w:rFonts w:eastAsiaTheme="minorHAnsi" w:cs="Microsoft JhengHei UI" w:hint="eastAsia"/>
                <w:spacing w:val="-3"/>
                <w:sz w:val="20"/>
                <w:lang w:eastAsia="ja-JP"/>
              </w:rPr>
              <w:t xml:space="preserve"> </w:t>
            </w:r>
            <w:r w:rsidR="00E311E4" w:rsidRPr="00587539">
              <w:rPr>
                <w:rFonts w:eastAsiaTheme="minorHAnsi" w:cs="Microsoft JhengHei UI" w:hint="eastAsia"/>
                <w:w w:val="110"/>
                <w:sz w:val="20"/>
                <w:lang w:eastAsia="ja-JP"/>
              </w:rPr>
              <w:t>11</w:t>
            </w:r>
            <w:r w:rsidR="00303529" w:rsidRPr="00587539">
              <w:rPr>
                <w:rFonts w:eastAsiaTheme="minorHAnsi" w:cs="Microsoft JhengHei UI" w:hint="eastAsia"/>
                <w:w w:val="110"/>
                <w:sz w:val="20"/>
                <w:lang w:eastAsia="ja-JP"/>
              </w:rPr>
              <w:t>.</w:t>
            </w:r>
            <w:r w:rsidR="00E311E4" w:rsidRPr="00587539">
              <w:rPr>
                <w:rFonts w:eastAsiaTheme="minorHAnsi" w:cs="Microsoft JhengHei UI" w:hint="eastAsia"/>
                <w:w w:val="110"/>
                <w:sz w:val="20"/>
                <w:lang w:eastAsia="ja-JP"/>
              </w:rPr>
              <w:t>特定薬剤の用法変更</w:t>
            </w:r>
          </w:p>
          <w:p w14:paraId="77992CE8" w14:textId="3AFD9B47" w:rsidR="00E311E4" w:rsidRPr="00587539" w:rsidRDefault="00000000" w:rsidP="00E311E4">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1833356194"/>
                <w14:checkbox>
                  <w14:checked w14:val="0"/>
                  <w14:checkedState w14:val="2612" w14:font="ＭＳ ゴシック"/>
                  <w14:uncheckedState w14:val="2610" w14:font="ＭＳ ゴシック"/>
                </w14:checkbox>
              </w:sdtPr>
              <w:sdtContent>
                <w:r w:rsidR="00E311E4" w:rsidRPr="00587539">
                  <w:rPr>
                    <w:rFonts w:ascii="Segoe UI Symbol" w:eastAsiaTheme="minorHAnsi" w:hAnsi="Segoe UI Symbol" w:cs="Segoe UI Symbol"/>
                    <w:spacing w:val="-3"/>
                    <w:sz w:val="20"/>
                    <w:lang w:eastAsia="ja-JP"/>
                  </w:rPr>
                  <w:t>☐</w:t>
                </w:r>
              </w:sdtContent>
            </w:sdt>
            <w:r w:rsidR="00E311E4" w:rsidRPr="00587539">
              <w:rPr>
                <w:rFonts w:eastAsiaTheme="minorHAnsi" w:cs="Microsoft JhengHei UI" w:hint="eastAsia"/>
                <w:spacing w:val="-3"/>
                <w:sz w:val="20"/>
                <w:lang w:eastAsia="ja-JP"/>
              </w:rPr>
              <w:t xml:space="preserve"> </w:t>
            </w:r>
            <w:r w:rsidR="00E311E4" w:rsidRPr="00587539">
              <w:rPr>
                <w:rFonts w:eastAsiaTheme="minorHAnsi" w:cs="Microsoft JhengHei UI" w:hint="eastAsia"/>
                <w:w w:val="110"/>
                <w:sz w:val="20"/>
                <w:lang w:eastAsia="ja-JP"/>
              </w:rPr>
              <w:t>12.ニードル</w:t>
            </w:r>
            <w:r w:rsidR="00E311E4" w:rsidRPr="00587539">
              <w:rPr>
                <w:rFonts w:eastAsiaTheme="minorHAnsi" w:cs="Microsoft JhengHei UI"/>
                <w:w w:val="110"/>
                <w:sz w:val="20"/>
                <w:lang w:eastAsia="ja-JP"/>
              </w:rPr>
              <w:t>本数の変更</w:t>
            </w:r>
          </w:p>
          <w:p w14:paraId="1CC7683E" w14:textId="77777777" w:rsidR="00E311E4" w:rsidRPr="00587539" w:rsidRDefault="00000000" w:rsidP="00E311E4">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1166753748"/>
                <w14:checkbox>
                  <w14:checked w14:val="0"/>
                  <w14:checkedState w14:val="2612" w14:font="ＭＳ ゴシック"/>
                  <w14:uncheckedState w14:val="2610" w14:font="ＭＳ ゴシック"/>
                </w14:checkbox>
              </w:sdtPr>
              <w:sdtContent>
                <w:r w:rsidR="00E311E4" w:rsidRPr="00587539">
                  <w:rPr>
                    <w:rFonts w:ascii="Segoe UI Symbol" w:eastAsiaTheme="minorHAnsi" w:hAnsi="Segoe UI Symbol" w:cs="Segoe UI Symbol"/>
                    <w:spacing w:val="-3"/>
                    <w:sz w:val="20"/>
                    <w:lang w:eastAsia="ja-JP"/>
                  </w:rPr>
                  <w:t>☐</w:t>
                </w:r>
              </w:sdtContent>
            </w:sdt>
            <w:r w:rsidR="00E311E4" w:rsidRPr="00587539">
              <w:rPr>
                <w:rFonts w:eastAsiaTheme="minorHAnsi" w:cs="Microsoft JhengHei UI" w:hint="eastAsia"/>
                <w:spacing w:val="-3"/>
                <w:sz w:val="20"/>
                <w:lang w:eastAsia="ja-JP"/>
              </w:rPr>
              <w:t xml:space="preserve"> </w:t>
            </w:r>
            <w:r w:rsidR="00E311E4" w:rsidRPr="00587539">
              <w:rPr>
                <w:rFonts w:eastAsiaTheme="minorHAnsi" w:cs="Microsoft JhengHei UI" w:hint="eastAsia"/>
                <w:w w:val="110"/>
                <w:sz w:val="20"/>
                <w:lang w:eastAsia="ja-JP"/>
              </w:rPr>
              <w:t>13.</w:t>
            </w:r>
            <w:r w:rsidR="00E311E4" w:rsidRPr="00587539">
              <w:rPr>
                <w:rFonts w:eastAsiaTheme="minorHAnsi" w:cs="Microsoft JhengHei UI"/>
                <w:w w:val="110"/>
                <w:sz w:val="20"/>
                <w:lang w:eastAsia="ja-JP"/>
              </w:rPr>
              <w:t>ブドウ糖</w:t>
            </w:r>
            <w:r w:rsidR="00E311E4" w:rsidRPr="00587539">
              <w:rPr>
                <w:rFonts w:eastAsiaTheme="minorHAnsi" w:cs="Microsoft JhengHei UI" w:hint="eastAsia"/>
                <w:w w:val="110"/>
                <w:sz w:val="20"/>
                <w:lang w:eastAsia="ja-JP"/>
              </w:rPr>
              <w:t>の</w:t>
            </w:r>
            <w:r w:rsidR="00E311E4" w:rsidRPr="00587539">
              <w:rPr>
                <w:rFonts w:eastAsiaTheme="minorHAnsi" w:cs="Microsoft JhengHei UI"/>
                <w:w w:val="110"/>
                <w:sz w:val="20"/>
                <w:lang w:eastAsia="ja-JP"/>
              </w:rPr>
              <w:t>メーカ提供品変更</w:t>
            </w:r>
          </w:p>
          <w:p w14:paraId="144D60C6" w14:textId="77777777" w:rsidR="00E311E4" w:rsidRPr="00587539" w:rsidRDefault="00000000" w:rsidP="00E311E4">
            <w:pPr>
              <w:tabs>
                <w:tab w:val="left" w:pos="407"/>
              </w:tabs>
              <w:spacing w:before="4"/>
              <w:ind w:left="407"/>
              <w:jc w:val="left"/>
              <w:rPr>
                <w:rFonts w:eastAsiaTheme="minorHAnsi" w:cs="Microsoft JhengHei UI"/>
                <w:w w:val="110"/>
                <w:sz w:val="20"/>
                <w:lang w:eastAsia="ja-JP"/>
              </w:rPr>
            </w:pPr>
            <w:sdt>
              <w:sdtPr>
                <w:rPr>
                  <w:rFonts w:eastAsiaTheme="minorHAnsi" w:cs="Microsoft JhengHei UI" w:hint="eastAsia"/>
                  <w:spacing w:val="-3"/>
                  <w:sz w:val="20"/>
                </w:rPr>
                <w:id w:val="1374502600"/>
                <w14:checkbox>
                  <w14:checked w14:val="0"/>
                  <w14:checkedState w14:val="2612" w14:font="ＭＳ ゴシック"/>
                  <w14:uncheckedState w14:val="2610" w14:font="ＭＳ ゴシック"/>
                </w14:checkbox>
              </w:sdtPr>
              <w:sdtContent>
                <w:r w:rsidR="00E311E4" w:rsidRPr="00587539">
                  <w:rPr>
                    <w:rFonts w:ascii="Segoe UI Symbol" w:eastAsiaTheme="minorHAnsi" w:hAnsi="Segoe UI Symbol" w:cs="Segoe UI Symbol"/>
                    <w:spacing w:val="-3"/>
                    <w:sz w:val="20"/>
                    <w:lang w:eastAsia="ja-JP"/>
                  </w:rPr>
                  <w:t>☐</w:t>
                </w:r>
              </w:sdtContent>
            </w:sdt>
            <w:r w:rsidR="00E311E4" w:rsidRPr="00587539">
              <w:rPr>
                <w:rFonts w:eastAsiaTheme="minorHAnsi" w:cs="Microsoft JhengHei UI" w:hint="eastAsia"/>
                <w:spacing w:val="-3"/>
                <w:sz w:val="20"/>
                <w:lang w:eastAsia="ja-JP"/>
              </w:rPr>
              <w:t xml:space="preserve"> </w:t>
            </w:r>
            <w:r w:rsidR="00E311E4" w:rsidRPr="00587539">
              <w:rPr>
                <w:rFonts w:eastAsiaTheme="minorHAnsi" w:cs="Microsoft JhengHei UI" w:hint="eastAsia"/>
                <w:w w:val="110"/>
                <w:sz w:val="20"/>
                <w:lang w:eastAsia="ja-JP"/>
              </w:rPr>
              <w:t>14.その他</w:t>
            </w:r>
          </w:p>
          <w:p w14:paraId="06CDF328" w14:textId="3963BD0C" w:rsidR="00E311E4" w:rsidRPr="00587539" w:rsidRDefault="00E311E4" w:rsidP="00E311E4">
            <w:pPr>
              <w:tabs>
                <w:tab w:val="left" w:pos="407"/>
              </w:tabs>
              <w:spacing w:before="4"/>
              <w:ind w:left="407"/>
              <w:jc w:val="left"/>
              <w:rPr>
                <w:rFonts w:eastAsiaTheme="minorHAnsi" w:cs="Microsoft JhengHei UI"/>
                <w:w w:val="110"/>
                <w:sz w:val="20"/>
                <w:lang w:eastAsia="ja-JP"/>
              </w:rPr>
            </w:pPr>
            <w:r w:rsidRPr="00587539">
              <w:rPr>
                <w:rFonts w:eastAsiaTheme="minorHAnsi" w:cs="Microsoft JhengHei UI" w:hint="eastAsia"/>
                <w:w w:val="110"/>
                <w:sz w:val="20"/>
                <w:lang w:eastAsia="ja-JP"/>
              </w:rPr>
              <w:t xml:space="preserve">     (　　　　　　　　　　　　)</w:t>
            </w:r>
          </w:p>
        </w:tc>
      </w:tr>
      <w:tr w:rsidR="00A96DCD" w:rsidRPr="00A96DCD" w14:paraId="54873808" w14:textId="77777777" w:rsidTr="00F27674">
        <w:trPr>
          <w:trHeight w:val="1275"/>
        </w:trPr>
        <w:tc>
          <w:tcPr>
            <w:tcW w:w="8340" w:type="dxa"/>
            <w:gridSpan w:val="3"/>
          </w:tcPr>
          <w:p w14:paraId="6675E962" w14:textId="77777777" w:rsidR="00A96DCD" w:rsidRPr="00587539" w:rsidRDefault="00A96DCD" w:rsidP="00A96DCD">
            <w:pPr>
              <w:spacing w:line="351" w:lineRule="exact"/>
              <w:ind w:left="107"/>
              <w:jc w:val="left"/>
              <w:rPr>
                <w:rFonts w:ascii="游ゴシック Medium" w:eastAsia="游ゴシック Medium" w:hAnsi="游ゴシック Medium" w:cs="Microsoft JhengHei UI"/>
                <w:sz w:val="20"/>
                <w:lang w:eastAsia="ja-JP"/>
              </w:rPr>
            </w:pPr>
            <w:r w:rsidRPr="00587539">
              <w:rPr>
                <w:rFonts w:ascii="游ゴシック Medium" w:eastAsia="游ゴシック Medium" w:hAnsi="游ゴシック Medium" w:cs="Microsoft JhengHei UI"/>
                <w:spacing w:val="-3"/>
                <w:sz w:val="20"/>
                <w:lang w:eastAsia="ja-JP"/>
              </w:rPr>
              <w:t>【変更した具体的内容】</w:t>
            </w:r>
          </w:p>
        </w:tc>
      </w:tr>
      <w:tr w:rsidR="00A96DCD" w:rsidRPr="00A96DCD" w14:paraId="7FC56299" w14:textId="77777777" w:rsidTr="00F27674">
        <w:trPr>
          <w:trHeight w:val="1124"/>
        </w:trPr>
        <w:tc>
          <w:tcPr>
            <w:tcW w:w="8340" w:type="dxa"/>
            <w:gridSpan w:val="3"/>
          </w:tcPr>
          <w:p w14:paraId="627D662B" w14:textId="77777777" w:rsidR="00A96DCD" w:rsidRPr="00587539" w:rsidRDefault="00A96DCD" w:rsidP="00A96DCD">
            <w:pPr>
              <w:spacing w:line="354" w:lineRule="exact"/>
              <w:ind w:left="107"/>
              <w:jc w:val="left"/>
              <w:rPr>
                <w:rFonts w:ascii="游ゴシック Medium" w:eastAsia="游ゴシック Medium" w:hAnsi="游ゴシック Medium" w:cs="Microsoft JhengHei UI"/>
                <w:sz w:val="20"/>
                <w:lang w:eastAsia="ja-JP"/>
              </w:rPr>
            </w:pPr>
            <w:r w:rsidRPr="00587539">
              <w:rPr>
                <w:rFonts w:ascii="游ゴシック Medium" w:eastAsia="游ゴシック Medium" w:hAnsi="游ゴシック Medium" w:cs="Microsoft JhengHei UI"/>
                <w:spacing w:val="-3"/>
                <w:sz w:val="20"/>
                <w:lang w:eastAsia="ja-JP"/>
              </w:rPr>
              <w:t>【変更に至った経緯、残薬が生じた理由、残薬発生回避のための対応等】</w:t>
            </w:r>
          </w:p>
        </w:tc>
      </w:tr>
      <w:tr w:rsidR="00A96DCD" w:rsidRPr="00A96DCD" w14:paraId="59B81193" w14:textId="77777777" w:rsidTr="00E311E4">
        <w:trPr>
          <w:trHeight w:val="2233"/>
        </w:trPr>
        <w:tc>
          <w:tcPr>
            <w:tcW w:w="4555" w:type="dxa"/>
            <w:gridSpan w:val="2"/>
          </w:tcPr>
          <w:p w14:paraId="75BE2E82" w14:textId="66851B55" w:rsidR="00420BDC" w:rsidRPr="00587539" w:rsidRDefault="00A96DCD" w:rsidP="00A96DCD">
            <w:pPr>
              <w:spacing w:before="5" w:line="228" w:lineRule="auto"/>
              <w:ind w:left="107" w:right="1363"/>
              <w:rPr>
                <w:rFonts w:ascii="游ゴシック Medium" w:eastAsia="游ゴシック Medium" w:hAnsi="游ゴシック Medium" w:cs="Microsoft JhengHei UI"/>
                <w:spacing w:val="19"/>
                <w:sz w:val="20"/>
                <w:lang w:eastAsia="ja-JP"/>
              </w:rPr>
            </w:pPr>
            <w:r w:rsidRPr="00587539">
              <w:rPr>
                <w:rFonts w:ascii="游ゴシック Medium" w:eastAsia="游ゴシック Medium" w:hAnsi="游ゴシック Medium" w:cs="Microsoft JhengHei UI"/>
                <w:spacing w:val="-2"/>
                <w:sz w:val="20"/>
              </w:rPr>
              <w:t>【</w:t>
            </w:r>
            <w:proofErr w:type="spellStart"/>
            <w:r w:rsidRPr="00587539">
              <w:rPr>
                <w:rFonts w:ascii="游ゴシック Medium" w:eastAsia="游ゴシック Medium" w:hAnsi="游ゴシック Medium" w:cs="Microsoft JhengHei UI"/>
                <w:spacing w:val="-2"/>
                <w:sz w:val="20"/>
              </w:rPr>
              <w:t>情報提供元保険薬局</w:t>
            </w:r>
            <w:proofErr w:type="spellEnd"/>
            <w:r w:rsidRPr="00587539">
              <w:rPr>
                <w:rFonts w:ascii="游ゴシック Medium" w:eastAsia="游ゴシック Medium" w:hAnsi="游ゴシック Medium" w:cs="Microsoft JhengHei UI"/>
                <w:spacing w:val="-2"/>
                <w:sz w:val="20"/>
              </w:rPr>
              <w:t>】</w:t>
            </w:r>
          </w:p>
          <w:p w14:paraId="526485C3" w14:textId="39D68522" w:rsidR="00A96DCD" w:rsidRPr="00587539" w:rsidRDefault="00420BDC" w:rsidP="00A96DCD">
            <w:pPr>
              <w:spacing w:before="5" w:line="228" w:lineRule="auto"/>
              <w:ind w:left="107" w:right="1363"/>
              <w:rPr>
                <w:rFonts w:eastAsiaTheme="minorHAnsi" w:cs="Microsoft JhengHei UI"/>
                <w:sz w:val="20"/>
                <w:lang w:eastAsia="zh-CN"/>
              </w:rPr>
            </w:pPr>
            <w:r w:rsidRPr="00587539">
              <w:rPr>
                <w:rFonts w:eastAsiaTheme="minorHAnsi" w:cs="Microsoft JhengHei UI" w:hint="eastAsia"/>
                <w:spacing w:val="19"/>
                <w:sz w:val="20"/>
                <w:lang w:eastAsia="zh-CN"/>
              </w:rPr>
              <w:t>名</w:t>
            </w:r>
            <w:r w:rsidR="00A96DCD" w:rsidRPr="00587539">
              <w:rPr>
                <w:rFonts w:eastAsiaTheme="minorHAnsi" w:cs="Microsoft JhengHei UI"/>
                <w:spacing w:val="19"/>
                <w:sz w:val="20"/>
                <w:lang w:eastAsia="zh-CN"/>
              </w:rPr>
              <w:t>称：</w:t>
            </w:r>
          </w:p>
          <w:p w14:paraId="0EC517F7" w14:textId="77777777" w:rsidR="00420BDC" w:rsidRPr="00587539" w:rsidRDefault="00A96DCD" w:rsidP="00A96DCD">
            <w:pPr>
              <w:spacing w:before="1" w:line="228" w:lineRule="auto"/>
              <w:ind w:left="107" w:right="2765"/>
              <w:rPr>
                <w:rFonts w:eastAsiaTheme="minorHAnsi" w:cs="Microsoft JhengHei UI"/>
                <w:spacing w:val="-4"/>
                <w:sz w:val="20"/>
                <w:lang w:eastAsia="zh-CN"/>
              </w:rPr>
            </w:pPr>
            <w:r w:rsidRPr="00587539">
              <w:rPr>
                <w:rFonts w:eastAsiaTheme="minorHAnsi" w:cs="Microsoft JhengHei UI"/>
                <w:spacing w:val="-4"/>
                <w:sz w:val="20"/>
                <w:lang w:eastAsia="zh-CN"/>
              </w:rPr>
              <w:t>所在地：</w:t>
            </w:r>
          </w:p>
          <w:p w14:paraId="6CFE0512" w14:textId="77777777" w:rsidR="00420BDC" w:rsidRPr="00587539" w:rsidRDefault="00A96DCD" w:rsidP="00A96DCD">
            <w:pPr>
              <w:spacing w:before="1" w:line="228" w:lineRule="auto"/>
              <w:ind w:left="107" w:right="2765"/>
              <w:rPr>
                <w:rFonts w:eastAsiaTheme="minorHAnsi" w:cs="Microsoft JhengHei UI"/>
                <w:spacing w:val="-4"/>
                <w:sz w:val="20"/>
                <w:lang w:eastAsia="zh-CN"/>
              </w:rPr>
            </w:pPr>
            <w:r w:rsidRPr="00587539">
              <w:rPr>
                <w:rFonts w:eastAsiaTheme="minorHAnsi" w:cs="Microsoft JhengHei UI"/>
                <w:spacing w:val="-4"/>
                <w:sz w:val="20"/>
                <w:lang w:eastAsia="zh-CN"/>
              </w:rPr>
              <w:t xml:space="preserve"> ＴＥ</w:t>
            </w:r>
            <w:r w:rsidR="00420BDC" w:rsidRPr="00587539">
              <w:rPr>
                <w:rFonts w:eastAsiaTheme="minorHAnsi" w:cs="Microsoft JhengHei UI" w:hint="eastAsia"/>
                <w:spacing w:val="-4"/>
                <w:sz w:val="20"/>
                <w:lang w:eastAsia="zh-CN"/>
              </w:rPr>
              <w:t>L</w:t>
            </w:r>
            <w:r w:rsidRPr="00587539">
              <w:rPr>
                <w:rFonts w:eastAsiaTheme="minorHAnsi" w:cs="Microsoft JhengHei UI"/>
                <w:spacing w:val="-4"/>
                <w:sz w:val="20"/>
                <w:lang w:eastAsia="zh-CN"/>
              </w:rPr>
              <w:t>：</w:t>
            </w:r>
          </w:p>
          <w:p w14:paraId="756C5F2E" w14:textId="7703EF3E" w:rsidR="00A96DCD" w:rsidRPr="00587539" w:rsidRDefault="00A96DCD" w:rsidP="00A96DCD">
            <w:pPr>
              <w:spacing w:before="1" w:line="228" w:lineRule="auto"/>
              <w:ind w:left="107" w:right="2765"/>
              <w:rPr>
                <w:rFonts w:eastAsiaTheme="minorHAnsi" w:cs="Microsoft JhengHei UI"/>
                <w:sz w:val="20"/>
              </w:rPr>
            </w:pPr>
            <w:r w:rsidRPr="00587539">
              <w:rPr>
                <w:rFonts w:eastAsiaTheme="minorHAnsi" w:cs="Microsoft JhengHei UI"/>
                <w:spacing w:val="-4"/>
                <w:sz w:val="20"/>
                <w:lang w:eastAsia="zh-CN"/>
              </w:rPr>
              <w:t xml:space="preserve"> </w:t>
            </w:r>
            <w:r w:rsidRPr="00587539">
              <w:rPr>
                <w:rFonts w:eastAsiaTheme="minorHAnsi" w:cs="Microsoft JhengHei UI"/>
                <w:spacing w:val="-4"/>
                <w:sz w:val="20"/>
              </w:rPr>
              <w:t>ＦＡＸ：</w:t>
            </w:r>
          </w:p>
          <w:p w14:paraId="598C63A4" w14:textId="77777777" w:rsidR="00A96DCD" w:rsidRPr="00587539" w:rsidRDefault="00A96DCD" w:rsidP="00420BDC">
            <w:pPr>
              <w:tabs>
                <w:tab w:val="left" w:pos="4072"/>
              </w:tabs>
              <w:spacing w:line="337" w:lineRule="exact"/>
              <w:ind w:left="107"/>
              <w:jc w:val="left"/>
              <w:rPr>
                <w:rFonts w:eastAsiaTheme="minorHAnsi" w:cs="Microsoft JhengHei UI"/>
                <w:sz w:val="16"/>
              </w:rPr>
            </w:pPr>
            <w:proofErr w:type="spellStart"/>
            <w:r w:rsidRPr="00587539">
              <w:rPr>
                <w:rFonts w:eastAsiaTheme="minorHAnsi" w:cs="Microsoft JhengHei UI"/>
                <w:spacing w:val="-2"/>
                <w:sz w:val="20"/>
              </w:rPr>
              <w:t>薬剤師氏名</w:t>
            </w:r>
            <w:proofErr w:type="spellEnd"/>
            <w:r w:rsidRPr="00587539">
              <w:rPr>
                <w:rFonts w:eastAsiaTheme="minorHAnsi" w:cs="Microsoft JhengHei UI"/>
                <w:spacing w:val="-10"/>
                <w:sz w:val="20"/>
              </w:rPr>
              <w:t>：</w:t>
            </w:r>
            <w:r w:rsidRPr="00587539">
              <w:rPr>
                <w:rFonts w:eastAsiaTheme="minorHAnsi" w:cs="Microsoft JhengHei UI"/>
                <w:sz w:val="20"/>
              </w:rPr>
              <w:tab/>
            </w:r>
            <w:r w:rsidRPr="00587539">
              <w:rPr>
                <w:rFonts w:eastAsiaTheme="minorHAnsi" w:cs="Microsoft JhengHei UI"/>
                <w:spacing w:val="-10"/>
                <w:sz w:val="16"/>
              </w:rPr>
              <w:t>印</w:t>
            </w:r>
          </w:p>
        </w:tc>
        <w:tc>
          <w:tcPr>
            <w:tcW w:w="3785" w:type="dxa"/>
          </w:tcPr>
          <w:p w14:paraId="79D77533" w14:textId="77777777" w:rsidR="00A96DCD" w:rsidRPr="00587539" w:rsidRDefault="00A96DCD" w:rsidP="00A96DCD">
            <w:pPr>
              <w:spacing w:line="370" w:lineRule="exact"/>
              <w:ind w:left="107"/>
              <w:jc w:val="left"/>
              <w:rPr>
                <w:rFonts w:ascii="游ゴシック Medium" w:eastAsia="游ゴシック Medium" w:hAnsi="游ゴシック Medium" w:cs="Microsoft JhengHei UI"/>
                <w:sz w:val="20"/>
              </w:rPr>
            </w:pPr>
            <w:r w:rsidRPr="00587539">
              <w:rPr>
                <w:rFonts w:ascii="游ゴシック Medium" w:eastAsia="游ゴシック Medium" w:hAnsi="游ゴシック Medium" w:cs="Microsoft JhengHei UI"/>
                <w:spacing w:val="-9"/>
                <w:sz w:val="20"/>
              </w:rPr>
              <w:t>【</w:t>
            </w:r>
            <w:proofErr w:type="spellStart"/>
            <w:r w:rsidRPr="00587539">
              <w:rPr>
                <w:rFonts w:ascii="游ゴシック Medium" w:eastAsia="游ゴシック Medium" w:hAnsi="游ゴシック Medium" w:cs="Microsoft JhengHei UI"/>
                <w:spacing w:val="-9"/>
                <w:sz w:val="20"/>
              </w:rPr>
              <w:t>ご質問欄</w:t>
            </w:r>
            <w:proofErr w:type="spellEnd"/>
            <w:r w:rsidRPr="00587539">
              <w:rPr>
                <w:rFonts w:ascii="游ゴシック Medium" w:eastAsia="游ゴシック Medium" w:hAnsi="游ゴシック Medium" w:cs="Microsoft JhengHei UI"/>
                <w:spacing w:val="-9"/>
                <w:sz w:val="20"/>
              </w:rPr>
              <w:t>※】</w:t>
            </w:r>
          </w:p>
        </w:tc>
      </w:tr>
    </w:tbl>
    <w:p w14:paraId="26BC6D38" w14:textId="353D9D90" w:rsidR="00B052B8" w:rsidRPr="00587539" w:rsidRDefault="00A96DCD" w:rsidP="00D02A1D">
      <w:pPr>
        <w:spacing w:before="50"/>
        <w:ind w:left="165"/>
        <w:rPr>
          <w:rFonts w:eastAsiaTheme="minorHAnsi"/>
          <w:spacing w:val="-3"/>
          <w:sz w:val="20"/>
          <w:szCs w:val="20"/>
          <w14:ligatures w14:val="none"/>
        </w:rPr>
      </w:pPr>
      <w:r w:rsidRPr="00587539">
        <w:rPr>
          <w:rFonts w:eastAsiaTheme="minorHAnsi"/>
          <w:spacing w:val="-2"/>
          <w:sz w:val="20"/>
          <w:szCs w:val="20"/>
          <w14:ligatures w14:val="none"/>
        </w:rPr>
        <w:t>※ 本報告についてご質問等ございましたら、お手数ですがこちらにご記入の上、FAX</w:t>
      </w:r>
      <w:r w:rsidRPr="00587539">
        <w:rPr>
          <w:rFonts w:eastAsiaTheme="minorHAnsi"/>
          <w:spacing w:val="-3"/>
          <w:sz w:val="20"/>
          <w:szCs w:val="20"/>
          <w14:ligatures w14:val="none"/>
        </w:rPr>
        <w:t xml:space="preserve"> 等でご返信をお願いします。</w:t>
      </w:r>
      <w:r w:rsidR="0095749E" w:rsidRPr="00587539">
        <w:rPr>
          <w:rFonts w:eastAsiaTheme="minorHAnsi" w:hint="eastAsia"/>
          <w:spacing w:val="-3"/>
          <w:sz w:val="20"/>
          <w:szCs w:val="20"/>
          <w14:ligatures w14:val="none"/>
        </w:rPr>
        <w:t xml:space="preserve">　　　　　　　　　　　　　　　　　　202</w:t>
      </w:r>
      <w:r w:rsidR="00303529" w:rsidRPr="00587539">
        <w:rPr>
          <w:rFonts w:eastAsiaTheme="minorHAnsi" w:hint="eastAsia"/>
          <w:spacing w:val="-3"/>
          <w:sz w:val="20"/>
          <w:szCs w:val="20"/>
          <w14:ligatures w14:val="none"/>
        </w:rPr>
        <w:t>6</w:t>
      </w:r>
      <w:r w:rsidR="0095749E" w:rsidRPr="00587539">
        <w:rPr>
          <w:rFonts w:eastAsiaTheme="minorHAnsi"/>
          <w:spacing w:val="-3"/>
          <w:sz w:val="20"/>
          <w:szCs w:val="20"/>
          <w14:ligatures w14:val="none"/>
        </w:rPr>
        <w:t>年</w:t>
      </w:r>
      <w:r w:rsidR="00303529" w:rsidRPr="00587539">
        <w:rPr>
          <w:rFonts w:eastAsiaTheme="minorHAnsi" w:hint="eastAsia"/>
          <w:spacing w:val="-3"/>
          <w:sz w:val="20"/>
          <w:szCs w:val="20"/>
          <w14:ligatures w14:val="none"/>
        </w:rPr>
        <w:t>5</w:t>
      </w:r>
      <w:r w:rsidR="0095749E" w:rsidRPr="00587539">
        <w:rPr>
          <w:rFonts w:eastAsiaTheme="minorHAnsi"/>
          <w:spacing w:val="-3"/>
          <w:sz w:val="20"/>
          <w:szCs w:val="20"/>
          <w14:ligatures w14:val="none"/>
        </w:rPr>
        <w:t xml:space="preserve">月1日　改訂　</w:t>
      </w:r>
      <w:r w:rsidR="0095749E" w:rsidRPr="00587539">
        <w:rPr>
          <w:rFonts w:eastAsiaTheme="minorHAnsi"/>
          <w:spacing w:val="-3"/>
          <w:sz w:val="20"/>
          <w:szCs w:val="20"/>
          <w:u w:val="single"/>
          <w14:ligatures w14:val="none"/>
        </w:rPr>
        <w:t>第</w:t>
      </w:r>
      <w:r w:rsidR="0095749E" w:rsidRPr="00587539">
        <w:rPr>
          <w:rFonts w:eastAsiaTheme="minorHAnsi" w:hint="eastAsia"/>
          <w:spacing w:val="-3"/>
          <w:sz w:val="20"/>
          <w:szCs w:val="20"/>
          <w:u w:val="single"/>
          <w14:ligatures w14:val="none"/>
        </w:rPr>
        <w:t>1</w:t>
      </w:r>
      <w:r w:rsidR="0095749E" w:rsidRPr="00587539">
        <w:rPr>
          <w:rFonts w:eastAsiaTheme="minorHAnsi"/>
          <w:spacing w:val="-3"/>
          <w:sz w:val="20"/>
          <w:szCs w:val="20"/>
          <w:u w:val="single"/>
          <w14:ligatures w14:val="none"/>
        </w:rPr>
        <w:t>.</w:t>
      </w:r>
      <w:r w:rsidR="00303529" w:rsidRPr="00587539">
        <w:rPr>
          <w:rFonts w:eastAsiaTheme="minorHAnsi" w:hint="eastAsia"/>
          <w:spacing w:val="-3"/>
          <w:sz w:val="20"/>
          <w:szCs w:val="20"/>
          <w:u w:val="single"/>
          <w14:ligatures w14:val="none"/>
        </w:rPr>
        <w:t>2</w:t>
      </w:r>
      <w:r w:rsidR="0095749E" w:rsidRPr="00587539">
        <w:rPr>
          <w:rFonts w:eastAsiaTheme="minorHAnsi"/>
          <w:spacing w:val="-3"/>
          <w:sz w:val="20"/>
          <w:szCs w:val="20"/>
          <w:u w:val="single"/>
          <w14:ligatures w14:val="none"/>
        </w:rPr>
        <w:t>版</w:t>
      </w:r>
    </w:p>
    <w:sectPr w:rsidR="00B052B8" w:rsidRPr="00587539" w:rsidSect="002A0A84">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UI">
    <w:altName w:val="Microsoft JhengHei U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B55C1"/>
    <w:multiLevelType w:val="hybridMultilevel"/>
    <w:tmpl w:val="27240D6C"/>
    <w:lvl w:ilvl="0" w:tplc="4E4C4A70">
      <w:numFmt w:val="bullet"/>
      <w:lvlText w:val="□"/>
      <w:lvlJc w:val="left"/>
      <w:pPr>
        <w:ind w:left="408" w:hanging="301"/>
      </w:pPr>
      <w:rPr>
        <w:rFonts w:ascii="Microsoft JhengHei UI" w:eastAsia="Microsoft JhengHei UI" w:hAnsi="Microsoft JhengHei UI" w:cs="Microsoft JhengHei UI" w:hint="default"/>
        <w:b w:val="0"/>
        <w:bCs w:val="0"/>
        <w:i w:val="0"/>
        <w:iCs w:val="0"/>
        <w:spacing w:val="0"/>
        <w:w w:val="152"/>
        <w:sz w:val="20"/>
        <w:szCs w:val="20"/>
        <w:lang w:val="en-US" w:eastAsia="ja-JP" w:bidi="ar-SA"/>
      </w:rPr>
    </w:lvl>
    <w:lvl w:ilvl="1" w:tplc="F8B03B50">
      <w:numFmt w:val="bullet"/>
      <w:lvlText w:val="•"/>
      <w:lvlJc w:val="left"/>
      <w:pPr>
        <w:ind w:left="1086" w:hanging="301"/>
      </w:pPr>
      <w:rPr>
        <w:rFonts w:hint="default"/>
        <w:lang w:val="en-US" w:eastAsia="ja-JP" w:bidi="ar-SA"/>
      </w:rPr>
    </w:lvl>
    <w:lvl w:ilvl="2" w:tplc="EE1E8972">
      <w:numFmt w:val="bullet"/>
      <w:lvlText w:val="•"/>
      <w:lvlJc w:val="left"/>
      <w:pPr>
        <w:ind w:left="1773" w:hanging="301"/>
      </w:pPr>
      <w:rPr>
        <w:rFonts w:hint="default"/>
        <w:lang w:val="en-US" w:eastAsia="ja-JP" w:bidi="ar-SA"/>
      </w:rPr>
    </w:lvl>
    <w:lvl w:ilvl="3" w:tplc="78FAAB08">
      <w:numFmt w:val="bullet"/>
      <w:lvlText w:val="•"/>
      <w:lvlJc w:val="left"/>
      <w:pPr>
        <w:ind w:left="2459" w:hanging="301"/>
      </w:pPr>
      <w:rPr>
        <w:rFonts w:hint="default"/>
        <w:lang w:val="en-US" w:eastAsia="ja-JP" w:bidi="ar-SA"/>
      </w:rPr>
    </w:lvl>
    <w:lvl w:ilvl="4" w:tplc="FD9019CC">
      <w:numFmt w:val="bullet"/>
      <w:lvlText w:val="•"/>
      <w:lvlJc w:val="left"/>
      <w:pPr>
        <w:ind w:left="3146" w:hanging="301"/>
      </w:pPr>
      <w:rPr>
        <w:rFonts w:hint="default"/>
        <w:lang w:val="en-US" w:eastAsia="ja-JP" w:bidi="ar-SA"/>
      </w:rPr>
    </w:lvl>
    <w:lvl w:ilvl="5" w:tplc="04324A30">
      <w:numFmt w:val="bullet"/>
      <w:lvlText w:val="•"/>
      <w:lvlJc w:val="left"/>
      <w:pPr>
        <w:ind w:left="3832" w:hanging="301"/>
      </w:pPr>
      <w:rPr>
        <w:rFonts w:hint="default"/>
        <w:lang w:val="en-US" w:eastAsia="ja-JP" w:bidi="ar-SA"/>
      </w:rPr>
    </w:lvl>
    <w:lvl w:ilvl="6" w:tplc="A0765282">
      <w:numFmt w:val="bullet"/>
      <w:lvlText w:val="•"/>
      <w:lvlJc w:val="left"/>
      <w:pPr>
        <w:ind w:left="4519" w:hanging="301"/>
      </w:pPr>
      <w:rPr>
        <w:rFonts w:hint="default"/>
        <w:lang w:val="en-US" w:eastAsia="ja-JP" w:bidi="ar-SA"/>
      </w:rPr>
    </w:lvl>
    <w:lvl w:ilvl="7" w:tplc="DDDE083A">
      <w:numFmt w:val="bullet"/>
      <w:lvlText w:val="•"/>
      <w:lvlJc w:val="left"/>
      <w:pPr>
        <w:ind w:left="5205" w:hanging="301"/>
      </w:pPr>
      <w:rPr>
        <w:rFonts w:hint="default"/>
        <w:lang w:val="en-US" w:eastAsia="ja-JP" w:bidi="ar-SA"/>
      </w:rPr>
    </w:lvl>
    <w:lvl w:ilvl="8" w:tplc="064AB660">
      <w:numFmt w:val="bullet"/>
      <w:lvlText w:val="•"/>
      <w:lvlJc w:val="left"/>
      <w:pPr>
        <w:ind w:left="5892" w:hanging="301"/>
      </w:pPr>
      <w:rPr>
        <w:rFonts w:hint="default"/>
        <w:lang w:val="en-US" w:eastAsia="ja-JP" w:bidi="ar-SA"/>
      </w:rPr>
    </w:lvl>
  </w:abstractNum>
  <w:num w:numId="1" w16cid:durableId="21620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D"/>
    <w:rsid w:val="00183A6A"/>
    <w:rsid w:val="00200273"/>
    <w:rsid w:val="00232616"/>
    <w:rsid w:val="002A0A84"/>
    <w:rsid w:val="00303529"/>
    <w:rsid w:val="00321C39"/>
    <w:rsid w:val="003B1A7E"/>
    <w:rsid w:val="003D3EB6"/>
    <w:rsid w:val="003F1D1B"/>
    <w:rsid w:val="00420BDC"/>
    <w:rsid w:val="00456986"/>
    <w:rsid w:val="004F0761"/>
    <w:rsid w:val="00587539"/>
    <w:rsid w:val="0059566F"/>
    <w:rsid w:val="00596C5C"/>
    <w:rsid w:val="006A4E0B"/>
    <w:rsid w:val="0095749E"/>
    <w:rsid w:val="009C73B3"/>
    <w:rsid w:val="00A27F86"/>
    <w:rsid w:val="00A96DCD"/>
    <w:rsid w:val="00B052B8"/>
    <w:rsid w:val="00B13D9A"/>
    <w:rsid w:val="00BC4188"/>
    <w:rsid w:val="00D02A1D"/>
    <w:rsid w:val="00DB24ED"/>
    <w:rsid w:val="00DD3F79"/>
    <w:rsid w:val="00E311E4"/>
    <w:rsid w:val="00E439D5"/>
    <w:rsid w:val="00EE324A"/>
    <w:rsid w:val="00F27674"/>
    <w:rsid w:val="00F55469"/>
    <w:rsid w:val="00F93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2BD918"/>
  <w15:chartTrackingRefBased/>
  <w15:docId w15:val="{9BF24872-C940-4B85-B08F-F68A1F05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96DCD"/>
    <w:pPr>
      <w:widowControl w:val="0"/>
      <w:autoSpaceDE w:val="0"/>
      <w:autoSpaceDN w:val="0"/>
    </w:pPr>
    <w:rPr>
      <w:kern w:val="0"/>
      <w:sz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幸雄 筧</dc:creator>
  <cp:keywords/>
  <dc:description/>
  <cp:lastModifiedBy>竹本　将士</cp:lastModifiedBy>
  <cp:revision>8</cp:revision>
  <cp:lastPrinted>2026-05-01T05:11:00Z</cp:lastPrinted>
  <dcterms:created xsi:type="dcterms:W3CDTF">2026-05-01T03:14:00Z</dcterms:created>
  <dcterms:modified xsi:type="dcterms:W3CDTF">2026-05-01T05:11:00Z</dcterms:modified>
</cp:coreProperties>
</file>