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4185A" w14:textId="77777777" w:rsidR="005B6E9F" w:rsidRPr="005B6E9F" w:rsidRDefault="005B6E9F" w:rsidP="005B6E9F">
      <w:pPr>
        <w:jc w:val="center"/>
        <w:rPr>
          <w:b/>
          <w:bCs/>
          <w:sz w:val="32"/>
          <w:szCs w:val="36"/>
        </w:rPr>
      </w:pPr>
      <w:r w:rsidRPr="005B6E9F">
        <w:rPr>
          <w:rFonts w:hint="eastAsia"/>
          <w:b/>
          <w:bCs/>
          <w:sz w:val="32"/>
          <w:szCs w:val="36"/>
        </w:rPr>
        <w:t>がんゲノム外来を受診される方へ</w:t>
      </w:r>
    </w:p>
    <w:p w14:paraId="035727CA" w14:textId="77777777" w:rsidR="005B6E9F" w:rsidRDefault="005B6E9F" w:rsidP="00DD0F53">
      <w:pPr>
        <w:jc w:val="center"/>
      </w:pPr>
      <w:r>
        <w:rPr>
          <w:rFonts w:hint="eastAsia"/>
        </w:rPr>
        <w:t>がんゲノム外来の受診にあたり、</w:t>
      </w:r>
      <w:r w:rsidR="000914FB">
        <w:rPr>
          <w:rFonts w:hint="eastAsia"/>
        </w:rPr>
        <w:t>必ずご確認ください。</w:t>
      </w:r>
    </w:p>
    <w:p w14:paraId="419E23DC" w14:textId="77777777" w:rsidR="006778A1" w:rsidRDefault="006778A1"/>
    <w:p w14:paraId="6AD28097" w14:textId="77777777" w:rsidR="00BC6505" w:rsidRPr="000914FB" w:rsidRDefault="00BC6505" w:rsidP="00BC6505">
      <w:pPr>
        <w:pStyle w:val="a7"/>
        <w:numPr>
          <w:ilvl w:val="0"/>
          <w:numId w:val="2"/>
        </w:numPr>
        <w:ind w:leftChars="0"/>
        <w:rPr>
          <w:b/>
          <w:bCs/>
        </w:rPr>
      </w:pPr>
      <w:r w:rsidRPr="000914FB">
        <w:rPr>
          <w:rFonts w:hint="eastAsia"/>
          <w:b/>
          <w:bCs/>
        </w:rPr>
        <w:t>がんゲノム外来の受診について</w:t>
      </w:r>
    </w:p>
    <w:p w14:paraId="289C209C" w14:textId="77777777" w:rsidR="00BC6505" w:rsidRPr="0080121B" w:rsidRDefault="00B27267" w:rsidP="00BC6505">
      <w:pPr>
        <w:rPr>
          <w:color w:val="000000" w:themeColor="text1"/>
        </w:rPr>
      </w:pPr>
      <w:r>
        <w:rPr>
          <w:rFonts w:hint="eastAsia"/>
        </w:rPr>
        <w:t>・がんゲノム外来は、完全予</w:t>
      </w:r>
      <w:r w:rsidRPr="0080121B">
        <w:rPr>
          <w:rFonts w:hint="eastAsia"/>
          <w:color w:val="000000" w:themeColor="text1"/>
        </w:rPr>
        <w:t>約</w:t>
      </w:r>
      <w:r w:rsidR="005F005E" w:rsidRPr="0080121B">
        <w:rPr>
          <w:rFonts w:hint="eastAsia"/>
          <w:color w:val="000000" w:themeColor="text1"/>
        </w:rPr>
        <w:t>制</w:t>
      </w:r>
      <w:r w:rsidRPr="0080121B">
        <w:rPr>
          <w:rFonts w:hint="eastAsia"/>
          <w:color w:val="000000" w:themeColor="text1"/>
        </w:rPr>
        <w:t>です。</w:t>
      </w:r>
    </w:p>
    <w:p w14:paraId="089BCEFA" w14:textId="77777777" w:rsidR="00B27267" w:rsidRDefault="00B27267" w:rsidP="00BC6505">
      <w:r>
        <w:rPr>
          <w:rFonts w:hint="eastAsia"/>
        </w:rPr>
        <w:t>・原則として、検査を受けられるご本人の来院が必要です。</w:t>
      </w:r>
    </w:p>
    <w:p w14:paraId="5C5FF92D" w14:textId="77777777" w:rsidR="00B27267" w:rsidRDefault="00B27267" w:rsidP="00BC6505">
      <w:r>
        <w:rPr>
          <w:rFonts w:hint="eastAsia"/>
        </w:rPr>
        <w:t>・</w:t>
      </w:r>
      <w:r w:rsidR="000914FB">
        <w:rPr>
          <w:rFonts w:hint="eastAsia"/>
        </w:rPr>
        <w:t>検査の説明、お申込み、結果説明のため、2～3回のご来院が必要です。</w:t>
      </w:r>
    </w:p>
    <w:p w14:paraId="68E72191" w14:textId="23BDD849" w:rsidR="00467F90" w:rsidRPr="0080121B" w:rsidRDefault="00467F90" w:rsidP="00BC6505">
      <w:pPr>
        <w:rPr>
          <w:color w:val="000000" w:themeColor="text1"/>
        </w:rPr>
      </w:pPr>
      <w:r>
        <w:rPr>
          <w:rFonts w:hint="eastAsia"/>
        </w:rPr>
        <w:t>※検査を実施してから結果説明まで</w:t>
      </w:r>
      <w:r w:rsidRPr="0080121B">
        <w:rPr>
          <w:rFonts w:hint="eastAsia"/>
          <w:color w:val="000000" w:themeColor="text1"/>
        </w:rPr>
        <w:t>には</w:t>
      </w:r>
      <w:r w:rsidR="005F005E" w:rsidRPr="0080121B">
        <w:rPr>
          <w:rFonts w:hint="eastAsia"/>
          <w:color w:val="000000" w:themeColor="text1"/>
        </w:rPr>
        <w:t>平均2か月程度</w:t>
      </w:r>
      <w:r w:rsidRPr="0080121B">
        <w:rPr>
          <w:rFonts w:hint="eastAsia"/>
          <w:color w:val="000000" w:themeColor="text1"/>
        </w:rPr>
        <w:t>要します。</w:t>
      </w:r>
    </w:p>
    <w:p w14:paraId="05FF98F0" w14:textId="77777777" w:rsidR="009312A9" w:rsidRDefault="009312A9" w:rsidP="00BC6505"/>
    <w:p w14:paraId="399AD9D3" w14:textId="77777777" w:rsidR="004C614B" w:rsidRPr="00017512" w:rsidRDefault="004C614B" w:rsidP="004C614B">
      <w:pPr>
        <w:pStyle w:val="a7"/>
        <w:numPr>
          <w:ilvl w:val="0"/>
          <w:numId w:val="2"/>
        </w:numPr>
        <w:ind w:leftChars="0"/>
        <w:rPr>
          <w:b/>
          <w:bCs/>
        </w:rPr>
      </w:pPr>
      <w:r w:rsidRPr="00017512">
        <w:rPr>
          <w:rFonts w:hint="eastAsia"/>
          <w:b/>
          <w:bCs/>
        </w:rPr>
        <w:t>受診の手続きについて</w:t>
      </w:r>
    </w:p>
    <w:p w14:paraId="04A334B2" w14:textId="6B6FC710" w:rsidR="00B97211" w:rsidRPr="00F265AA" w:rsidRDefault="00BE723E" w:rsidP="00B97211">
      <w:pPr>
        <w:ind w:firstLineChars="100" w:firstLine="210"/>
        <w:rPr>
          <w:color w:val="000000" w:themeColor="text1"/>
        </w:rPr>
      </w:pPr>
      <w:r>
        <w:rPr>
          <w:rFonts w:hint="eastAsia"/>
        </w:rPr>
        <w:t>がんゲノム外来の受診を希望される方は、</w:t>
      </w:r>
      <w:r w:rsidR="00FD082F">
        <w:rPr>
          <w:rFonts w:hint="eastAsia"/>
        </w:rPr>
        <w:t>今受診している</w:t>
      </w:r>
      <w:r>
        <w:rPr>
          <w:rFonts w:hint="eastAsia"/>
        </w:rPr>
        <w:t>かかりつけの</w:t>
      </w:r>
      <w:r w:rsidR="00FD082F">
        <w:rPr>
          <w:rFonts w:hint="eastAsia"/>
        </w:rPr>
        <w:t>先生に予約をご依頼ください。かかりつけの医療機関から当院のがんゲノム外来窓口へFAXにてお申込みいただきます</w:t>
      </w:r>
      <w:r w:rsidR="0080121B">
        <w:rPr>
          <w:rFonts w:hint="eastAsia"/>
        </w:rPr>
        <w:t>。</w:t>
      </w:r>
      <w:r w:rsidR="00305112">
        <w:rPr>
          <w:rFonts w:hint="eastAsia"/>
        </w:rPr>
        <w:t>かかりつけの医療機関から地域連携室を通じて予約を申し込んでいただきます。</w:t>
      </w:r>
    </w:p>
    <w:p w14:paraId="04293742" w14:textId="61E127AD" w:rsidR="00467F90" w:rsidRPr="00062068" w:rsidRDefault="00467F90" w:rsidP="007E208B"/>
    <w:p w14:paraId="15BC0E76" w14:textId="1A477D77" w:rsidR="007E208B" w:rsidRDefault="007E208B" w:rsidP="007E208B">
      <w:r>
        <w:rPr>
          <w:rFonts w:hint="eastAsia"/>
        </w:rPr>
        <w:t>【必要な書類について】</w:t>
      </w:r>
    </w:p>
    <w:p w14:paraId="133B3807" w14:textId="1052C3D5" w:rsidR="007E208B" w:rsidRDefault="007E208B" w:rsidP="004C614B">
      <w:r>
        <w:rPr>
          <w:rFonts w:hint="eastAsia"/>
        </w:rPr>
        <w:t>受診にあたり下記の書類、検査結果等が必要になります。</w:t>
      </w:r>
      <w:r w:rsidR="00062068">
        <w:rPr>
          <w:rFonts w:hint="eastAsia"/>
        </w:rPr>
        <w:t>いずれも</w:t>
      </w:r>
      <w:r>
        <w:rPr>
          <w:rFonts w:hint="eastAsia"/>
        </w:rPr>
        <w:t>かかりつけ医療機関でご準備いただきますので、患者さまご自身が準備する必要はありません。</w:t>
      </w:r>
    </w:p>
    <w:p w14:paraId="522F7195" w14:textId="77777777" w:rsidR="0080121B" w:rsidRDefault="0080121B" w:rsidP="004C614B"/>
    <w:p w14:paraId="3C3980FF" w14:textId="623C4F26" w:rsidR="00BE723E" w:rsidRDefault="0046309A" w:rsidP="0080121B">
      <w:pPr>
        <w:pStyle w:val="a7"/>
        <w:numPr>
          <w:ilvl w:val="0"/>
          <w:numId w:val="4"/>
        </w:numPr>
        <w:ind w:leftChars="0"/>
      </w:pPr>
      <w:r w:rsidRPr="0080121B">
        <w:rPr>
          <w:rFonts w:hint="eastAsia"/>
          <w:color w:val="000000" w:themeColor="text1"/>
        </w:rPr>
        <w:t>かかりつけの医療機関から</w:t>
      </w:r>
      <w:r w:rsidR="00FD082F" w:rsidRPr="0080121B">
        <w:rPr>
          <w:rFonts w:hint="eastAsia"/>
          <w:color w:val="000000" w:themeColor="text1"/>
        </w:rPr>
        <w:t>事前に</w:t>
      </w:r>
      <w:r w:rsidR="00467F90" w:rsidRPr="0080121B">
        <w:rPr>
          <w:rFonts w:hint="eastAsia"/>
          <w:color w:val="000000" w:themeColor="text1"/>
        </w:rPr>
        <w:t>FAX</w:t>
      </w:r>
      <w:r w:rsidR="00062068" w:rsidRPr="0080121B">
        <w:rPr>
          <w:rFonts w:hint="eastAsia"/>
          <w:color w:val="000000" w:themeColor="text1"/>
        </w:rPr>
        <w:t>いただ</w:t>
      </w:r>
      <w:r w:rsidR="00062068">
        <w:rPr>
          <w:rFonts w:hint="eastAsia"/>
        </w:rPr>
        <w:t>くもの</w:t>
      </w:r>
    </w:p>
    <w:p w14:paraId="6322566A" w14:textId="032C0CBF" w:rsidR="0080121B" w:rsidRDefault="00BE723E" w:rsidP="00B97211">
      <w:r>
        <w:rPr>
          <w:rFonts w:hint="eastAsia"/>
        </w:rPr>
        <w:t>・診療情報提供書（がんゲノム外来）</w:t>
      </w:r>
    </w:p>
    <w:p w14:paraId="555D866D" w14:textId="707898ED" w:rsidR="00001206" w:rsidRPr="0080121B" w:rsidRDefault="00FD082F" w:rsidP="0080121B">
      <w:pPr>
        <w:pStyle w:val="a7"/>
        <w:numPr>
          <w:ilvl w:val="0"/>
          <w:numId w:val="4"/>
        </w:numPr>
        <w:ind w:leftChars="0"/>
        <w:rPr>
          <w:color w:val="000000" w:themeColor="text1"/>
        </w:rPr>
      </w:pPr>
      <w:r w:rsidRPr="0080121B">
        <w:rPr>
          <w:rFonts w:hint="eastAsia"/>
          <w:color w:val="000000" w:themeColor="text1"/>
        </w:rPr>
        <w:t>受診当日</w:t>
      </w:r>
      <w:r w:rsidR="0080121B" w:rsidRPr="0080121B">
        <w:rPr>
          <w:rFonts w:hint="eastAsia"/>
          <w:color w:val="000000" w:themeColor="text1"/>
        </w:rPr>
        <w:t>、患者さまに</w:t>
      </w:r>
      <w:r w:rsidR="00062068" w:rsidRPr="0080121B">
        <w:rPr>
          <w:rFonts w:hint="eastAsia"/>
          <w:color w:val="000000" w:themeColor="text1"/>
        </w:rPr>
        <w:t>ご</w:t>
      </w:r>
      <w:r w:rsidR="00AD7911" w:rsidRPr="0080121B">
        <w:rPr>
          <w:rFonts w:hint="eastAsia"/>
          <w:color w:val="000000" w:themeColor="text1"/>
        </w:rPr>
        <w:t>持参いただく</w:t>
      </w:r>
      <w:r w:rsidRPr="0080121B">
        <w:rPr>
          <w:rFonts w:hint="eastAsia"/>
          <w:color w:val="000000" w:themeColor="text1"/>
        </w:rPr>
        <w:t>もの</w:t>
      </w:r>
    </w:p>
    <w:p w14:paraId="7FFAD531" w14:textId="77777777" w:rsidR="00BE723E" w:rsidRDefault="00BE723E" w:rsidP="004C614B">
      <w:r>
        <w:rPr>
          <w:rFonts w:hint="eastAsia"/>
        </w:rPr>
        <w:t>・直近の検体検査結果</w:t>
      </w:r>
    </w:p>
    <w:p w14:paraId="54D1B196" w14:textId="77777777" w:rsidR="00BE723E" w:rsidRDefault="00BE723E" w:rsidP="004C614B">
      <w:r>
        <w:rPr>
          <w:rFonts w:hint="eastAsia"/>
        </w:rPr>
        <w:t>・画像データ（電子媒体）</w:t>
      </w:r>
    </w:p>
    <w:p w14:paraId="0B9699D8" w14:textId="77777777" w:rsidR="00BE723E" w:rsidRDefault="00BE723E" w:rsidP="004C614B">
      <w:r>
        <w:rPr>
          <w:rFonts w:hint="eastAsia"/>
        </w:rPr>
        <w:t>・病理診断結果レポート</w:t>
      </w:r>
    </w:p>
    <w:p w14:paraId="2B98987C" w14:textId="77777777" w:rsidR="00BE723E" w:rsidRDefault="00BE723E" w:rsidP="004C614B">
      <w:r>
        <w:rPr>
          <w:rFonts w:hint="eastAsia"/>
        </w:rPr>
        <w:t>・病理ブロックまたは未染標本21枚（F1リキッドの場合は不要）</w:t>
      </w:r>
    </w:p>
    <w:p w14:paraId="181E9C8C" w14:textId="77777777" w:rsidR="00467F90" w:rsidRDefault="00467F90" w:rsidP="004C614B">
      <w:r>
        <w:rPr>
          <w:rFonts w:hint="eastAsia"/>
        </w:rPr>
        <w:t>（※診療データを持参いただいた場合でも、必要に応じて改めて検査を実施する場合がございます。）</w:t>
      </w:r>
    </w:p>
    <w:p w14:paraId="696875FB" w14:textId="77777777" w:rsidR="00BE723E" w:rsidRDefault="00BE723E" w:rsidP="004C614B"/>
    <w:p w14:paraId="67831731" w14:textId="77777777" w:rsidR="00467F90" w:rsidRPr="00467F90" w:rsidRDefault="009312A9" w:rsidP="00467F90">
      <w:pPr>
        <w:pStyle w:val="a7"/>
        <w:numPr>
          <w:ilvl w:val="0"/>
          <w:numId w:val="2"/>
        </w:numPr>
        <w:ind w:leftChars="0"/>
        <w:rPr>
          <w:b/>
          <w:bCs/>
        </w:rPr>
      </w:pPr>
      <w:r w:rsidRPr="009312A9">
        <w:rPr>
          <w:rFonts w:hint="eastAsia"/>
          <w:b/>
          <w:bCs/>
        </w:rPr>
        <w:t>検査費用のお支払いについて</w:t>
      </w:r>
    </w:p>
    <w:p w14:paraId="2B1D9A0E" w14:textId="4EEEB346" w:rsidR="004C614B" w:rsidRDefault="004C614B" w:rsidP="004C614B">
      <w:pPr>
        <w:ind w:left="360"/>
        <w:rPr>
          <w:b/>
          <w:bCs/>
        </w:rPr>
      </w:pPr>
      <w:r>
        <w:rPr>
          <w:rFonts w:hint="eastAsia"/>
          <w:b/>
          <w:bCs/>
        </w:rPr>
        <w:t>-1</w:t>
      </w:r>
      <w:r w:rsidR="0046309A">
        <w:rPr>
          <w:rFonts w:hint="eastAsia"/>
          <w:b/>
          <w:bCs/>
        </w:rPr>
        <w:t xml:space="preserve">　</w:t>
      </w:r>
      <w:r>
        <w:rPr>
          <w:rFonts w:hint="eastAsia"/>
          <w:b/>
          <w:bCs/>
        </w:rPr>
        <w:t>保険診療</w:t>
      </w:r>
      <w:r w:rsidR="00AD7911">
        <w:rPr>
          <w:rFonts w:hint="eastAsia"/>
          <w:b/>
          <w:bCs/>
        </w:rPr>
        <w:t xml:space="preserve">　</w:t>
      </w:r>
    </w:p>
    <w:p w14:paraId="3660561A" w14:textId="73769D06" w:rsidR="0080121B" w:rsidRPr="0080121B" w:rsidRDefault="0080121B" w:rsidP="004C614B">
      <w:pPr>
        <w:ind w:left="360"/>
      </w:pPr>
      <w:r w:rsidRPr="0080121B">
        <w:rPr>
          <w:rFonts w:hint="eastAsia"/>
        </w:rPr>
        <w:t>保険診療では、下記の</w:t>
      </w:r>
      <w:r w:rsidR="008B73CB">
        <w:rPr>
          <w:rFonts w:hint="eastAsia"/>
        </w:rPr>
        <w:t>6</w:t>
      </w:r>
      <w:r w:rsidRPr="0080121B">
        <w:rPr>
          <w:rFonts w:hint="eastAsia"/>
        </w:rPr>
        <w:t>種類の検査を実施しております。</w:t>
      </w:r>
    </w:p>
    <w:p w14:paraId="29ABCA1A" w14:textId="77777777" w:rsidR="004C614B" w:rsidRPr="004C614B" w:rsidRDefault="004C614B" w:rsidP="00E33537">
      <w:pPr>
        <w:ind w:firstLineChars="100" w:firstLine="210"/>
      </w:pPr>
      <w:r w:rsidRPr="004C614B">
        <w:rPr>
          <w:rFonts w:hint="eastAsia"/>
        </w:rPr>
        <w:t>・</w:t>
      </w:r>
      <w:proofErr w:type="spellStart"/>
      <w:r w:rsidRPr="004C614B">
        <w:t>FoundationOne</w:t>
      </w:r>
      <w:proofErr w:type="spellEnd"/>
      <w:r w:rsidRPr="004C614B">
        <w:t>® CDxがんゲノムプロファイル</w:t>
      </w:r>
    </w:p>
    <w:p w14:paraId="3E751812" w14:textId="77777777" w:rsidR="004C614B" w:rsidRPr="004C614B" w:rsidRDefault="004C614B" w:rsidP="00E33537">
      <w:pPr>
        <w:ind w:firstLineChars="100" w:firstLine="210"/>
      </w:pPr>
      <w:r>
        <w:rPr>
          <w:rFonts w:hint="eastAsia"/>
        </w:rPr>
        <w:t>・</w:t>
      </w:r>
      <w:proofErr w:type="spellStart"/>
      <w:r w:rsidRPr="004C614B">
        <w:t>FoundationOne</w:t>
      </w:r>
      <w:proofErr w:type="spellEnd"/>
      <w:r w:rsidRPr="004C614B">
        <w:t>® Liquid CDx がんゲノムプロファイル</w:t>
      </w:r>
    </w:p>
    <w:p w14:paraId="093FC761" w14:textId="0BE2FD9F" w:rsidR="0080121B" w:rsidRDefault="004C614B" w:rsidP="006E6B13">
      <w:pPr>
        <w:ind w:firstLineChars="100" w:firstLine="234"/>
        <w:rPr>
          <w:rFonts w:ascii="Lato" w:hAnsi="Lato"/>
          <w:color w:val="203650"/>
          <w:spacing w:val="12"/>
          <w:shd w:val="clear" w:color="auto" w:fill="FFFFFF"/>
        </w:rPr>
      </w:pPr>
      <w:r>
        <w:rPr>
          <w:rFonts w:ascii="Lato" w:hAnsi="Lato" w:hint="eastAsia"/>
          <w:color w:val="203650"/>
          <w:spacing w:val="12"/>
          <w:shd w:val="clear" w:color="auto" w:fill="FFFFFF"/>
        </w:rPr>
        <w:t>・</w:t>
      </w:r>
      <w:proofErr w:type="spellStart"/>
      <w:r>
        <w:rPr>
          <w:rFonts w:ascii="Lato" w:hAnsi="Lato"/>
          <w:color w:val="203650"/>
          <w:spacing w:val="12"/>
          <w:shd w:val="clear" w:color="auto" w:fill="FFFFFF"/>
        </w:rPr>
        <w:t>OncoGuide</w:t>
      </w:r>
      <w:r w:rsidRPr="004C614B">
        <w:rPr>
          <w:rFonts w:ascii="Lato" w:hAnsi="Lato"/>
          <w:color w:val="203650"/>
          <w:spacing w:val="12"/>
          <w:shd w:val="clear" w:color="auto" w:fill="FFFFFF"/>
          <w:vertAlign w:val="superscript"/>
        </w:rPr>
        <w:t>TM</w:t>
      </w:r>
      <w:proofErr w:type="spellEnd"/>
      <w:r>
        <w:rPr>
          <w:rFonts w:ascii="Lato" w:hAnsi="Lato"/>
          <w:color w:val="203650"/>
          <w:spacing w:val="12"/>
          <w:shd w:val="clear" w:color="auto" w:fill="FFFFFF"/>
        </w:rPr>
        <w:t xml:space="preserve"> NCC</w:t>
      </w:r>
      <w:r>
        <w:rPr>
          <w:rFonts w:ascii="Lato" w:hAnsi="Lato"/>
          <w:color w:val="203650"/>
          <w:spacing w:val="12"/>
          <w:shd w:val="clear" w:color="auto" w:fill="FFFFFF"/>
        </w:rPr>
        <w:t>オンコパネルシステム</w:t>
      </w:r>
    </w:p>
    <w:p w14:paraId="1E287A81" w14:textId="0CB7F7CC" w:rsidR="001D779F" w:rsidRDefault="001D779F" w:rsidP="006E6B13">
      <w:pPr>
        <w:ind w:firstLineChars="100" w:firstLine="234"/>
        <w:rPr>
          <w:rFonts w:ascii="ＭＳ 明朝" w:eastAsia="ＭＳ 明朝" w:hAnsi="ＭＳ 明朝" w:cs="ＭＳ 明朝"/>
          <w:color w:val="203650"/>
          <w:spacing w:val="12"/>
          <w:shd w:val="clear" w:color="auto" w:fill="FFFFFF"/>
        </w:rPr>
      </w:pPr>
      <w:r>
        <w:rPr>
          <w:rFonts w:ascii="Lato" w:hAnsi="Lato" w:hint="eastAsia"/>
          <w:color w:val="203650"/>
          <w:spacing w:val="12"/>
          <w:shd w:val="clear" w:color="auto" w:fill="FFFFFF"/>
        </w:rPr>
        <w:t>・</w:t>
      </w:r>
      <w:r>
        <w:rPr>
          <w:rFonts w:ascii="Lato" w:hAnsi="Lato" w:hint="eastAsia"/>
          <w:color w:val="203650"/>
          <w:spacing w:val="12"/>
          <w:shd w:val="clear" w:color="auto" w:fill="FFFFFF"/>
        </w:rPr>
        <w:t>Guardant360CDx</w:t>
      </w:r>
    </w:p>
    <w:p w14:paraId="0C21E918" w14:textId="00C73849" w:rsidR="001D779F" w:rsidRDefault="001D779F" w:rsidP="006E6B13">
      <w:pPr>
        <w:ind w:firstLineChars="100" w:firstLine="234"/>
        <w:rPr>
          <w:rFonts w:ascii="Lato" w:hAnsi="Lato"/>
          <w:color w:val="203650"/>
          <w:spacing w:val="12"/>
          <w:shd w:val="clear" w:color="auto" w:fill="FFFFFF"/>
        </w:rPr>
      </w:pPr>
      <w:r>
        <w:rPr>
          <w:rFonts w:ascii="Lato" w:hAnsi="Lato" w:hint="eastAsia"/>
          <w:color w:val="203650"/>
          <w:spacing w:val="12"/>
          <w:shd w:val="clear" w:color="auto" w:fill="FFFFFF"/>
        </w:rPr>
        <w:t>・</w:t>
      </w:r>
      <w:proofErr w:type="spellStart"/>
      <w:r>
        <w:rPr>
          <w:rFonts w:ascii="Lato" w:hAnsi="Lato" w:hint="eastAsia"/>
          <w:color w:val="203650"/>
          <w:spacing w:val="12"/>
          <w:shd w:val="clear" w:color="auto" w:fill="FFFFFF"/>
        </w:rPr>
        <w:t>GenMineTOPCDx</w:t>
      </w:r>
      <w:proofErr w:type="spellEnd"/>
    </w:p>
    <w:p w14:paraId="67CD5661" w14:textId="706222AF" w:rsidR="008B73CB" w:rsidRDefault="008B73CB" w:rsidP="006E6B13">
      <w:pPr>
        <w:ind w:firstLineChars="100" w:firstLine="234"/>
        <w:rPr>
          <w:rFonts w:ascii="Lato" w:hAnsi="Lato"/>
          <w:color w:val="203650"/>
          <w:spacing w:val="12"/>
          <w:shd w:val="clear" w:color="auto" w:fill="FFFFFF"/>
        </w:rPr>
      </w:pPr>
      <w:r>
        <w:rPr>
          <w:rFonts w:ascii="Lato" w:hAnsi="Lato" w:hint="eastAsia"/>
          <w:color w:val="203650"/>
          <w:spacing w:val="12"/>
          <w:shd w:val="clear" w:color="auto" w:fill="FFFFFF"/>
        </w:rPr>
        <w:t>・ヘムサイト</w:t>
      </w:r>
    </w:p>
    <w:p w14:paraId="62FBA37F" w14:textId="77777777" w:rsidR="006E6B13" w:rsidRPr="0080121B" w:rsidRDefault="006E6B13" w:rsidP="006E6B13">
      <w:pPr>
        <w:ind w:firstLineChars="100" w:firstLine="234"/>
        <w:rPr>
          <w:rFonts w:ascii="Lato" w:hAnsi="Lato"/>
          <w:color w:val="203650"/>
          <w:spacing w:val="12"/>
          <w:shd w:val="clear" w:color="auto" w:fill="FFFFFF"/>
        </w:rPr>
      </w:pPr>
    </w:p>
    <w:tbl>
      <w:tblPr>
        <w:tblStyle w:val="a8"/>
        <w:tblW w:w="0" w:type="auto"/>
        <w:tblLook w:val="04A0" w:firstRow="1" w:lastRow="0" w:firstColumn="1" w:lastColumn="0" w:noHBand="0" w:noVBand="1"/>
      </w:tblPr>
      <w:tblGrid>
        <w:gridCol w:w="2547"/>
        <w:gridCol w:w="5947"/>
      </w:tblGrid>
      <w:tr w:rsidR="004C614B" w14:paraId="245AAED9" w14:textId="77777777" w:rsidTr="004C614B">
        <w:tc>
          <w:tcPr>
            <w:tcW w:w="2547" w:type="dxa"/>
          </w:tcPr>
          <w:p w14:paraId="2000B3A4" w14:textId="77777777" w:rsidR="00017512" w:rsidRDefault="00017512" w:rsidP="00017512">
            <w:pPr>
              <w:jc w:val="center"/>
            </w:pPr>
          </w:p>
          <w:p w14:paraId="55F86116" w14:textId="77777777" w:rsidR="00017512" w:rsidRDefault="004C614B" w:rsidP="00017512">
            <w:pPr>
              <w:jc w:val="center"/>
            </w:pPr>
            <w:r w:rsidRPr="004C614B">
              <w:rPr>
                <w:rFonts w:hint="eastAsia"/>
              </w:rPr>
              <w:t>がんゲノム</w:t>
            </w:r>
          </w:p>
          <w:p w14:paraId="34B15FE9" w14:textId="77777777" w:rsidR="004C614B" w:rsidRDefault="004C614B" w:rsidP="004C614B">
            <w:pPr>
              <w:jc w:val="center"/>
            </w:pPr>
            <w:r w:rsidRPr="004C614B">
              <w:rPr>
                <w:rFonts w:hint="eastAsia"/>
              </w:rPr>
              <w:t>プロファイリング</w:t>
            </w:r>
          </w:p>
          <w:p w14:paraId="13B93C19" w14:textId="77777777" w:rsidR="004C614B" w:rsidRPr="004C614B" w:rsidRDefault="004C614B" w:rsidP="004C614B">
            <w:pPr>
              <w:jc w:val="center"/>
            </w:pPr>
            <w:r w:rsidRPr="004C614B">
              <w:rPr>
                <w:rFonts w:hint="eastAsia"/>
              </w:rPr>
              <w:t>検査料</w:t>
            </w:r>
          </w:p>
        </w:tc>
        <w:tc>
          <w:tcPr>
            <w:tcW w:w="5947" w:type="dxa"/>
          </w:tcPr>
          <w:p w14:paraId="44434560" w14:textId="77777777" w:rsidR="004C614B" w:rsidRPr="004C614B" w:rsidRDefault="00017512" w:rsidP="009312A9">
            <w:r w:rsidRPr="006E6B13">
              <w:rPr>
                <w:rFonts w:hint="eastAsia"/>
                <w:color w:val="000000" w:themeColor="text1"/>
              </w:rPr>
              <w:t>・</w:t>
            </w:r>
            <w:r w:rsidR="00AD7911" w:rsidRPr="006E6B13">
              <w:rPr>
                <w:rFonts w:hint="eastAsia"/>
                <w:color w:val="000000" w:themeColor="text1"/>
              </w:rPr>
              <w:t>検査</w:t>
            </w:r>
            <w:r w:rsidR="0046309A" w:rsidRPr="006E6B13">
              <w:rPr>
                <w:rFonts w:hint="eastAsia"/>
                <w:color w:val="000000" w:themeColor="text1"/>
              </w:rPr>
              <w:t>オーダー</w:t>
            </w:r>
            <w:r w:rsidR="004C614B" w:rsidRPr="006E6B13">
              <w:rPr>
                <w:rFonts w:hint="eastAsia"/>
                <w:color w:val="000000" w:themeColor="text1"/>
              </w:rPr>
              <w:t>時にお</w:t>
            </w:r>
            <w:r w:rsidR="004C614B" w:rsidRPr="004C614B">
              <w:rPr>
                <w:rFonts w:hint="eastAsia"/>
              </w:rPr>
              <w:t>支払いいただきます。</w:t>
            </w:r>
          </w:p>
          <w:p w14:paraId="36E6BFF7" w14:textId="696AA736" w:rsidR="00E708AB" w:rsidRDefault="00017512" w:rsidP="009312A9">
            <w:r>
              <w:rPr>
                <w:rFonts w:hint="eastAsia"/>
              </w:rPr>
              <w:t>・</w:t>
            </w:r>
            <w:r w:rsidR="00E33537">
              <w:rPr>
                <w:rFonts w:hint="eastAsia"/>
              </w:rPr>
              <w:t>検査に対する保険点数は4</w:t>
            </w:r>
            <w:r w:rsidR="00E33537">
              <w:t>4,000</w:t>
            </w:r>
            <w:r w:rsidR="00E33537">
              <w:rPr>
                <w:rFonts w:hint="eastAsia"/>
              </w:rPr>
              <w:t>点（44万円）で、そのうち1-3割の自己負担がかかります。</w:t>
            </w:r>
            <w:r w:rsidR="00E708AB">
              <w:rPr>
                <w:rFonts w:hint="eastAsia"/>
              </w:rPr>
              <w:t>（※1）</w:t>
            </w:r>
          </w:p>
          <w:p w14:paraId="3E88E234" w14:textId="2A42B243" w:rsidR="00017512" w:rsidRPr="004C614B" w:rsidRDefault="00017512" w:rsidP="009312A9">
            <w:r>
              <w:rPr>
                <w:rFonts w:hint="eastAsia"/>
              </w:rPr>
              <w:t>・検査をやり直す場合は最大2回までお支払いいただきます。（※</w:t>
            </w:r>
            <w:r w:rsidR="00E708AB">
              <w:rPr>
                <w:rFonts w:hint="eastAsia"/>
              </w:rPr>
              <w:t>2</w:t>
            </w:r>
            <w:r>
              <w:rPr>
                <w:rFonts w:hint="eastAsia"/>
              </w:rPr>
              <w:t>）</w:t>
            </w:r>
          </w:p>
        </w:tc>
      </w:tr>
      <w:tr w:rsidR="004C614B" w14:paraId="2511F010" w14:textId="77777777" w:rsidTr="005B3682">
        <w:tc>
          <w:tcPr>
            <w:tcW w:w="2547" w:type="dxa"/>
            <w:vAlign w:val="center"/>
          </w:tcPr>
          <w:p w14:paraId="45F27906" w14:textId="77777777" w:rsidR="004C614B" w:rsidRDefault="004C614B" w:rsidP="005B3682">
            <w:pPr>
              <w:jc w:val="center"/>
            </w:pPr>
            <w:r w:rsidRPr="004C614B">
              <w:rPr>
                <w:rFonts w:hint="eastAsia"/>
              </w:rPr>
              <w:t>がんゲノム</w:t>
            </w:r>
          </w:p>
          <w:p w14:paraId="0219ABE2" w14:textId="77777777" w:rsidR="004C614B" w:rsidRDefault="004C614B" w:rsidP="005B3682">
            <w:pPr>
              <w:jc w:val="center"/>
            </w:pPr>
            <w:r w:rsidRPr="004C614B">
              <w:rPr>
                <w:rFonts w:hint="eastAsia"/>
              </w:rPr>
              <w:t>プロファイリング</w:t>
            </w:r>
          </w:p>
          <w:p w14:paraId="2DE3A244" w14:textId="458D6780" w:rsidR="004C614B" w:rsidRPr="004C614B" w:rsidRDefault="004C614B" w:rsidP="005B3682">
            <w:pPr>
              <w:jc w:val="center"/>
            </w:pPr>
            <w:r w:rsidRPr="004C614B">
              <w:rPr>
                <w:rFonts w:hint="eastAsia"/>
              </w:rPr>
              <w:t>評価料</w:t>
            </w:r>
          </w:p>
        </w:tc>
        <w:tc>
          <w:tcPr>
            <w:tcW w:w="5947" w:type="dxa"/>
          </w:tcPr>
          <w:p w14:paraId="10D4E825" w14:textId="77777777" w:rsidR="004C614B" w:rsidRDefault="00017512" w:rsidP="009312A9">
            <w:r>
              <w:rPr>
                <w:rFonts w:hint="eastAsia"/>
              </w:rPr>
              <w:t>・</w:t>
            </w:r>
            <w:r w:rsidR="004C614B" w:rsidRPr="004C614B">
              <w:rPr>
                <w:rFonts w:hint="eastAsia"/>
              </w:rPr>
              <w:t>結果説明時にお支払いいただきます。</w:t>
            </w:r>
          </w:p>
          <w:p w14:paraId="52DA8AF6" w14:textId="0EF93306" w:rsidR="00E33537" w:rsidRPr="004C614B" w:rsidRDefault="00017512" w:rsidP="009312A9">
            <w:r>
              <w:rPr>
                <w:rFonts w:hint="eastAsia"/>
              </w:rPr>
              <w:t>・</w:t>
            </w:r>
            <w:r w:rsidR="00E33537">
              <w:rPr>
                <w:rFonts w:hint="eastAsia"/>
              </w:rPr>
              <w:t>検査に対する保険点数は12</w:t>
            </w:r>
            <w:r w:rsidR="00E33537">
              <w:t>,000</w:t>
            </w:r>
            <w:r w:rsidR="00E33537">
              <w:rPr>
                <w:rFonts w:hint="eastAsia"/>
              </w:rPr>
              <w:t>点（12万円）で、そのうち1-3割の自己負担がかかります。</w:t>
            </w:r>
            <w:r w:rsidR="00E708AB">
              <w:rPr>
                <w:rFonts w:hint="eastAsia"/>
              </w:rPr>
              <w:t>（※1）</w:t>
            </w:r>
          </w:p>
        </w:tc>
      </w:tr>
      <w:tr w:rsidR="004C614B" w14:paraId="310B8D83" w14:textId="77777777" w:rsidTr="005B3682">
        <w:tc>
          <w:tcPr>
            <w:tcW w:w="2547" w:type="dxa"/>
            <w:vAlign w:val="center"/>
          </w:tcPr>
          <w:p w14:paraId="3C33507B" w14:textId="77777777" w:rsidR="004C614B" w:rsidRPr="004C614B" w:rsidRDefault="004C614B" w:rsidP="005B3682">
            <w:pPr>
              <w:jc w:val="center"/>
            </w:pPr>
            <w:r w:rsidRPr="004C614B">
              <w:rPr>
                <w:rFonts w:hint="eastAsia"/>
              </w:rPr>
              <w:t>検査中止となった場合</w:t>
            </w:r>
          </w:p>
        </w:tc>
        <w:tc>
          <w:tcPr>
            <w:tcW w:w="5947" w:type="dxa"/>
          </w:tcPr>
          <w:p w14:paraId="71D26F7A" w14:textId="1DCAF59B" w:rsidR="004C614B" w:rsidRPr="00017512" w:rsidRDefault="00017512" w:rsidP="008D2808">
            <w:pPr>
              <w:rPr>
                <w:u w:val="single"/>
              </w:rPr>
            </w:pPr>
            <w:r w:rsidRPr="00467F90">
              <w:rPr>
                <w:rFonts w:hint="eastAsia"/>
                <w:u w:val="single"/>
                <w:shd w:val="pct15" w:color="auto" w:fill="FFFFFF"/>
              </w:rPr>
              <w:t>・</w:t>
            </w:r>
            <w:r w:rsidR="00E33537" w:rsidRPr="00467F90">
              <w:rPr>
                <w:rFonts w:hint="eastAsia"/>
                <w:u w:val="single"/>
                <w:shd w:val="pct15" w:color="auto" w:fill="FFFFFF"/>
              </w:rPr>
              <w:t>患者さんの</w:t>
            </w:r>
            <w:r w:rsidRPr="00467F90">
              <w:rPr>
                <w:rFonts w:hint="eastAsia"/>
                <w:u w:val="single"/>
                <w:shd w:val="pct15" w:color="auto" w:fill="FFFFFF"/>
              </w:rPr>
              <w:t>ご</w:t>
            </w:r>
            <w:r w:rsidR="00E33537" w:rsidRPr="00467F90">
              <w:rPr>
                <w:rFonts w:hint="eastAsia"/>
                <w:u w:val="single"/>
                <w:shd w:val="pct15" w:color="auto" w:fill="FFFFFF"/>
              </w:rPr>
              <w:t>都合で検査がキャンセルになった場合</w:t>
            </w:r>
            <w:r w:rsidR="008D2808">
              <w:rPr>
                <w:rFonts w:hint="eastAsia"/>
                <w:u w:val="single"/>
                <w:shd w:val="pct15" w:color="auto" w:fill="FFFFFF"/>
              </w:rPr>
              <w:t>、</w:t>
            </w:r>
            <w:r w:rsidRPr="00467F90">
              <w:rPr>
                <w:rFonts w:hint="eastAsia"/>
                <w:b/>
                <w:bCs/>
                <w:u w:val="single"/>
                <w:shd w:val="pct15" w:color="auto" w:fill="FFFFFF"/>
              </w:rPr>
              <w:t>検査に係る費用を徴収</w:t>
            </w:r>
            <w:r w:rsidRPr="00467F90">
              <w:rPr>
                <w:rFonts w:hint="eastAsia"/>
                <w:u w:val="single"/>
                <w:shd w:val="pct15" w:color="auto" w:fill="FFFFFF"/>
              </w:rPr>
              <w:t>します。</w:t>
            </w:r>
          </w:p>
        </w:tc>
      </w:tr>
    </w:tbl>
    <w:p w14:paraId="3CC66295" w14:textId="64B7C489" w:rsidR="00E708AB" w:rsidRPr="00F265AA" w:rsidRDefault="00E33537" w:rsidP="009312A9">
      <w:pPr>
        <w:rPr>
          <w:color w:val="000000" w:themeColor="text1"/>
        </w:rPr>
      </w:pPr>
      <w:r w:rsidRPr="00F265AA">
        <w:rPr>
          <w:rFonts w:hint="eastAsia"/>
          <w:color w:val="000000" w:themeColor="text1"/>
        </w:rPr>
        <w:t>（※1）</w:t>
      </w:r>
      <w:r w:rsidR="006E6B13" w:rsidRPr="00F265AA">
        <w:rPr>
          <w:rFonts w:hint="eastAsia"/>
          <w:color w:val="000000" w:themeColor="text1"/>
        </w:rPr>
        <w:t>保険診療ですので、高額療養費制度をご利用いただけます。また、診察料などの他、検体採取する場合は検体採取料が別途必要です。</w:t>
      </w:r>
    </w:p>
    <w:p w14:paraId="034E3D89" w14:textId="1EB1BA7D" w:rsidR="00017512" w:rsidRDefault="006E6B13" w:rsidP="009312A9">
      <w:r w:rsidRPr="0080121B">
        <w:rPr>
          <w:rFonts w:hint="eastAsia"/>
          <w:color w:val="000000" w:themeColor="text1"/>
        </w:rPr>
        <w:t>（※</w:t>
      </w:r>
      <w:r>
        <w:rPr>
          <w:color w:val="000000" w:themeColor="text1"/>
        </w:rPr>
        <w:t>2</w:t>
      </w:r>
      <w:r w:rsidRPr="0080121B">
        <w:rPr>
          <w:rFonts w:hint="eastAsia"/>
          <w:color w:val="000000" w:themeColor="text1"/>
        </w:rPr>
        <w:t>）</w:t>
      </w:r>
      <w:r w:rsidR="00017512">
        <w:rPr>
          <w:rFonts w:hint="eastAsia"/>
        </w:rPr>
        <w:t>組織検体での検査が中止となり、あらためて血液検体で検査を行う場合のみ。</w:t>
      </w:r>
    </w:p>
    <w:p w14:paraId="1490FD7C" w14:textId="77777777" w:rsidR="008B73CB" w:rsidRDefault="008B73CB" w:rsidP="009312A9"/>
    <w:p w14:paraId="342C41BB" w14:textId="774AF521" w:rsidR="008B73CB" w:rsidRDefault="008B73CB" w:rsidP="00AE28CD">
      <w:pPr>
        <w:ind w:firstLineChars="200" w:firstLine="420"/>
      </w:pPr>
      <w:r>
        <w:rPr>
          <w:rFonts w:hint="eastAsia"/>
          <w:b/>
          <w:bCs/>
        </w:rPr>
        <w:t>-2　先進医療</w:t>
      </w:r>
    </w:p>
    <w:p w14:paraId="5E3FBAAE" w14:textId="48067403" w:rsidR="008B73CB" w:rsidRPr="0080121B" w:rsidRDefault="008B73CB" w:rsidP="008B73CB">
      <w:pPr>
        <w:ind w:left="360"/>
      </w:pPr>
      <w:r>
        <w:rPr>
          <w:rFonts w:hint="eastAsia"/>
        </w:rPr>
        <w:t>先進医療</w:t>
      </w:r>
      <w:r w:rsidRPr="0080121B">
        <w:rPr>
          <w:rFonts w:hint="eastAsia"/>
        </w:rPr>
        <w:t>では、下記の</w:t>
      </w:r>
      <w:r>
        <w:rPr>
          <w:rFonts w:hint="eastAsia"/>
        </w:rPr>
        <w:t>5</w:t>
      </w:r>
      <w:r w:rsidRPr="0080121B">
        <w:rPr>
          <w:rFonts w:hint="eastAsia"/>
        </w:rPr>
        <w:t>種類の検査を実施しております。</w:t>
      </w:r>
    </w:p>
    <w:p w14:paraId="4DE991B5" w14:textId="77777777" w:rsidR="008B73CB" w:rsidRPr="004C614B" w:rsidRDefault="008B73CB" w:rsidP="008B73CB">
      <w:pPr>
        <w:ind w:firstLineChars="100" w:firstLine="210"/>
      </w:pPr>
      <w:r w:rsidRPr="004C614B">
        <w:rPr>
          <w:rFonts w:hint="eastAsia"/>
        </w:rPr>
        <w:t>・</w:t>
      </w:r>
      <w:proofErr w:type="spellStart"/>
      <w:r w:rsidRPr="004C614B">
        <w:t>FoundationOne</w:t>
      </w:r>
      <w:proofErr w:type="spellEnd"/>
      <w:r w:rsidRPr="004C614B">
        <w:t>® CDxがんゲノムプロファイル</w:t>
      </w:r>
    </w:p>
    <w:p w14:paraId="1487A732" w14:textId="77777777" w:rsidR="008B73CB" w:rsidRPr="004C614B" w:rsidRDefault="008B73CB" w:rsidP="008B73CB">
      <w:pPr>
        <w:ind w:firstLineChars="100" w:firstLine="210"/>
      </w:pPr>
      <w:r>
        <w:rPr>
          <w:rFonts w:hint="eastAsia"/>
        </w:rPr>
        <w:t>・</w:t>
      </w:r>
      <w:proofErr w:type="spellStart"/>
      <w:r w:rsidRPr="004C614B">
        <w:t>FoundationOne</w:t>
      </w:r>
      <w:proofErr w:type="spellEnd"/>
      <w:r w:rsidRPr="004C614B">
        <w:t>® Liquid CDx がんゲノムプロファイル</w:t>
      </w:r>
    </w:p>
    <w:p w14:paraId="3325E5DB" w14:textId="77777777" w:rsidR="008B73CB" w:rsidRDefault="008B73CB" w:rsidP="008B73CB">
      <w:pPr>
        <w:ind w:firstLineChars="100" w:firstLine="234"/>
        <w:rPr>
          <w:rFonts w:ascii="Lato" w:hAnsi="Lato"/>
          <w:color w:val="203650"/>
          <w:spacing w:val="12"/>
          <w:shd w:val="clear" w:color="auto" w:fill="FFFFFF"/>
        </w:rPr>
      </w:pPr>
      <w:r>
        <w:rPr>
          <w:rFonts w:ascii="Lato" w:hAnsi="Lato" w:hint="eastAsia"/>
          <w:color w:val="203650"/>
          <w:spacing w:val="12"/>
          <w:shd w:val="clear" w:color="auto" w:fill="FFFFFF"/>
        </w:rPr>
        <w:t>・</w:t>
      </w:r>
      <w:proofErr w:type="spellStart"/>
      <w:r>
        <w:rPr>
          <w:rFonts w:ascii="Lato" w:hAnsi="Lato"/>
          <w:color w:val="203650"/>
          <w:spacing w:val="12"/>
          <w:shd w:val="clear" w:color="auto" w:fill="FFFFFF"/>
        </w:rPr>
        <w:t>OncoGuide</w:t>
      </w:r>
      <w:r w:rsidRPr="004C614B">
        <w:rPr>
          <w:rFonts w:ascii="Lato" w:hAnsi="Lato"/>
          <w:color w:val="203650"/>
          <w:spacing w:val="12"/>
          <w:shd w:val="clear" w:color="auto" w:fill="FFFFFF"/>
          <w:vertAlign w:val="superscript"/>
        </w:rPr>
        <w:t>TM</w:t>
      </w:r>
      <w:proofErr w:type="spellEnd"/>
      <w:r>
        <w:rPr>
          <w:rFonts w:ascii="Lato" w:hAnsi="Lato"/>
          <w:color w:val="203650"/>
          <w:spacing w:val="12"/>
          <w:shd w:val="clear" w:color="auto" w:fill="FFFFFF"/>
        </w:rPr>
        <w:t xml:space="preserve"> NCC</w:t>
      </w:r>
      <w:r>
        <w:rPr>
          <w:rFonts w:ascii="Lato" w:hAnsi="Lato"/>
          <w:color w:val="203650"/>
          <w:spacing w:val="12"/>
          <w:shd w:val="clear" w:color="auto" w:fill="FFFFFF"/>
        </w:rPr>
        <w:t>オンコパネルシステム</w:t>
      </w:r>
    </w:p>
    <w:p w14:paraId="4FEFE158" w14:textId="77777777" w:rsidR="008B73CB" w:rsidRDefault="008B73CB" w:rsidP="008B73CB">
      <w:pPr>
        <w:ind w:firstLineChars="100" w:firstLine="234"/>
        <w:rPr>
          <w:rFonts w:ascii="ＭＳ 明朝" w:eastAsia="ＭＳ 明朝" w:hAnsi="ＭＳ 明朝" w:cs="ＭＳ 明朝"/>
          <w:color w:val="203650"/>
          <w:spacing w:val="12"/>
          <w:shd w:val="clear" w:color="auto" w:fill="FFFFFF"/>
        </w:rPr>
      </w:pPr>
      <w:r>
        <w:rPr>
          <w:rFonts w:ascii="Lato" w:hAnsi="Lato" w:hint="eastAsia"/>
          <w:color w:val="203650"/>
          <w:spacing w:val="12"/>
          <w:shd w:val="clear" w:color="auto" w:fill="FFFFFF"/>
        </w:rPr>
        <w:t>・</w:t>
      </w:r>
      <w:r>
        <w:rPr>
          <w:rFonts w:ascii="Lato" w:hAnsi="Lato" w:hint="eastAsia"/>
          <w:color w:val="203650"/>
          <w:spacing w:val="12"/>
          <w:shd w:val="clear" w:color="auto" w:fill="FFFFFF"/>
        </w:rPr>
        <w:t>Guardant360CDx</w:t>
      </w:r>
    </w:p>
    <w:p w14:paraId="40A4BE31" w14:textId="77777777" w:rsidR="008B73CB" w:rsidRDefault="008B73CB" w:rsidP="008B73CB">
      <w:pPr>
        <w:ind w:firstLineChars="100" w:firstLine="234"/>
        <w:rPr>
          <w:rFonts w:ascii="Lato" w:hAnsi="Lato"/>
          <w:color w:val="203650"/>
          <w:spacing w:val="12"/>
          <w:shd w:val="clear" w:color="auto" w:fill="FFFFFF"/>
        </w:rPr>
      </w:pPr>
      <w:r>
        <w:rPr>
          <w:rFonts w:ascii="Lato" w:hAnsi="Lato" w:hint="eastAsia"/>
          <w:color w:val="203650"/>
          <w:spacing w:val="12"/>
          <w:shd w:val="clear" w:color="auto" w:fill="FFFFFF"/>
        </w:rPr>
        <w:t>・</w:t>
      </w:r>
      <w:proofErr w:type="spellStart"/>
      <w:r>
        <w:rPr>
          <w:rFonts w:ascii="Lato" w:hAnsi="Lato" w:hint="eastAsia"/>
          <w:color w:val="203650"/>
          <w:spacing w:val="12"/>
          <w:shd w:val="clear" w:color="auto" w:fill="FFFFFF"/>
        </w:rPr>
        <w:t>GenMineTOPCDx</w:t>
      </w:r>
      <w:proofErr w:type="spellEnd"/>
    </w:p>
    <w:p w14:paraId="2BF4ED9A" w14:textId="77777777" w:rsidR="00A63262" w:rsidRDefault="00A63262" w:rsidP="008B73CB">
      <w:pPr>
        <w:ind w:firstLineChars="100" w:firstLine="234"/>
        <w:rPr>
          <w:rFonts w:ascii="Lato" w:hAnsi="Lato"/>
          <w:color w:val="203650"/>
          <w:spacing w:val="12"/>
          <w:shd w:val="clear" w:color="auto" w:fill="FFFFFF"/>
        </w:rPr>
      </w:pPr>
    </w:p>
    <w:tbl>
      <w:tblPr>
        <w:tblStyle w:val="a8"/>
        <w:tblW w:w="0" w:type="auto"/>
        <w:tblLook w:val="04A0" w:firstRow="1" w:lastRow="0" w:firstColumn="1" w:lastColumn="0" w:noHBand="0" w:noVBand="1"/>
      </w:tblPr>
      <w:tblGrid>
        <w:gridCol w:w="2547"/>
        <w:gridCol w:w="5947"/>
      </w:tblGrid>
      <w:tr w:rsidR="00A63262" w14:paraId="57AE3D7E" w14:textId="77777777" w:rsidTr="00AE28CD">
        <w:tc>
          <w:tcPr>
            <w:tcW w:w="2547" w:type="dxa"/>
          </w:tcPr>
          <w:p w14:paraId="1BEC0B75" w14:textId="5809B0EC" w:rsidR="00A63262" w:rsidRDefault="00A63262" w:rsidP="008B73CB">
            <w:pPr>
              <w:rPr>
                <w:rFonts w:ascii="Lato" w:hAnsi="Lato"/>
                <w:color w:val="203650"/>
                <w:spacing w:val="12"/>
                <w:shd w:val="clear" w:color="auto" w:fill="FFFFFF"/>
              </w:rPr>
            </w:pPr>
            <w:r>
              <w:rPr>
                <w:rFonts w:ascii="Lato" w:hAnsi="Lato" w:hint="eastAsia"/>
                <w:color w:val="203650"/>
                <w:spacing w:val="12"/>
                <w:shd w:val="clear" w:color="auto" w:fill="FFFFFF"/>
              </w:rPr>
              <w:t>費用</w:t>
            </w:r>
          </w:p>
        </w:tc>
        <w:tc>
          <w:tcPr>
            <w:tcW w:w="5947" w:type="dxa"/>
          </w:tcPr>
          <w:p w14:paraId="49803CED" w14:textId="23EA30B4" w:rsidR="00A63262" w:rsidRDefault="00A63262" w:rsidP="008B73CB">
            <w:pPr>
              <w:rPr>
                <w:rFonts w:ascii="Lato" w:hAnsi="Lato"/>
                <w:color w:val="203650"/>
                <w:spacing w:val="12"/>
                <w:shd w:val="clear" w:color="auto" w:fill="FFFFFF"/>
              </w:rPr>
            </w:pPr>
            <w:r>
              <w:rPr>
                <w:rFonts w:ascii="Lato" w:hAnsi="Lato" w:hint="eastAsia"/>
                <w:color w:val="203650"/>
                <w:spacing w:val="12"/>
                <w:shd w:val="clear" w:color="auto" w:fill="FFFFFF"/>
              </w:rPr>
              <w:t>560,000</w:t>
            </w:r>
            <w:r>
              <w:rPr>
                <w:rFonts w:ascii="Lato" w:hAnsi="Lato" w:hint="eastAsia"/>
                <w:color w:val="203650"/>
                <w:spacing w:val="12"/>
                <w:shd w:val="clear" w:color="auto" w:fill="FFFFFF"/>
              </w:rPr>
              <w:t>円</w:t>
            </w:r>
          </w:p>
        </w:tc>
      </w:tr>
      <w:tr w:rsidR="00A63262" w14:paraId="1BBD638B" w14:textId="77777777" w:rsidTr="00AE28CD">
        <w:tc>
          <w:tcPr>
            <w:tcW w:w="2547" w:type="dxa"/>
            <w:vAlign w:val="center"/>
          </w:tcPr>
          <w:p w14:paraId="48956132" w14:textId="246A9D0D" w:rsidR="00A63262" w:rsidRDefault="00A63262" w:rsidP="00A63262">
            <w:pPr>
              <w:rPr>
                <w:rFonts w:ascii="Lato" w:hAnsi="Lato"/>
                <w:color w:val="203650"/>
                <w:spacing w:val="12"/>
                <w:shd w:val="clear" w:color="auto" w:fill="FFFFFF"/>
              </w:rPr>
            </w:pPr>
            <w:r w:rsidRPr="004C614B">
              <w:rPr>
                <w:rFonts w:hint="eastAsia"/>
              </w:rPr>
              <w:t>検査中止となった場合</w:t>
            </w:r>
          </w:p>
        </w:tc>
        <w:tc>
          <w:tcPr>
            <w:tcW w:w="5947" w:type="dxa"/>
          </w:tcPr>
          <w:p w14:paraId="25BE9741" w14:textId="4B904F40" w:rsidR="00A63262" w:rsidRDefault="00A63262" w:rsidP="00A63262">
            <w:pPr>
              <w:rPr>
                <w:rFonts w:ascii="Lato" w:hAnsi="Lato"/>
                <w:color w:val="203650"/>
                <w:spacing w:val="12"/>
                <w:shd w:val="clear" w:color="auto" w:fill="FFFFFF"/>
              </w:rPr>
            </w:pPr>
            <w:r w:rsidRPr="00467F90">
              <w:rPr>
                <w:rFonts w:hint="eastAsia"/>
                <w:u w:val="single"/>
                <w:shd w:val="pct15" w:color="auto" w:fill="FFFFFF"/>
              </w:rPr>
              <w:t>・患者さんのご都合で検査がキャンセルになった場合</w:t>
            </w:r>
            <w:r w:rsidR="008D2808">
              <w:rPr>
                <w:rFonts w:hint="eastAsia"/>
                <w:u w:val="single"/>
                <w:shd w:val="pct15" w:color="auto" w:fill="FFFFFF"/>
              </w:rPr>
              <w:t>、</w:t>
            </w:r>
            <w:r w:rsidRPr="00467F90">
              <w:rPr>
                <w:rFonts w:hint="eastAsia"/>
                <w:b/>
                <w:bCs/>
                <w:u w:val="single"/>
                <w:shd w:val="pct15" w:color="auto" w:fill="FFFFFF"/>
              </w:rPr>
              <w:t>検査に係る費用を徴収</w:t>
            </w:r>
            <w:r w:rsidRPr="00467F90">
              <w:rPr>
                <w:rFonts w:hint="eastAsia"/>
                <w:u w:val="single"/>
                <w:shd w:val="pct15" w:color="auto" w:fill="FFFFFF"/>
              </w:rPr>
              <w:t>します。</w:t>
            </w:r>
          </w:p>
        </w:tc>
      </w:tr>
    </w:tbl>
    <w:p w14:paraId="1DFDFF9F" w14:textId="378E971F" w:rsidR="00A63262" w:rsidRDefault="00A63262" w:rsidP="008B73CB">
      <w:pPr>
        <w:ind w:firstLineChars="100" w:firstLine="234"/>
        <w:rPr>
          <w:rFonts w:ascii="Lato" w:hAnsi="Lato"/>
          <w:color w:val="203650"/>
          <w:spacing w:val="12"/>
          <w:shd w:val="clear" w:color="auto" w:fill="FFFFFF"/>
        </w:rPr>
      </w:pPr>
    </w:p>
    <w:p w14:paraId="66DBF916" w14:textId="77777777" w:rsidR="0063445A" w:rsidRDefault="0063445A" w:rsidP="009312A9"/>
    <w:p w14:paraId="1FEFC026" w14:textId="77777777" w:rsidR="0063445A" w:rsidRPr="00001206" w:rsidRDefault="0063445A" w:rsidP="009312A9">
      <w:pPr>
        <w:pStyle w:val="a7"/>
        <w:numPr>
          <w:ilvl w:val="0"/>
          <w:numId w:val="2"/>
        </w:numPr>
        <w:ind w:leftChars="0"/>
        <w:rPr>
          <w:b/>
          <w:bCs/>
        </w:rPr>
      </w:pPr>
      <w:r w:rsidRPr="005B3682">
        <w:rPr>
          <w:rFonts w:hint="eastAsia"/>
          <w:b/>
          <w:bCs/>
        </w:rPr>
        <w:t>お問い合わせ窓口</w:t>
      </w:r>
    </w:p>
    <w:p w14:paraId="4BAB2EA5" w14:textId="77777777" w:rsidR="007C588F" w:rsidRPr="00BE723E" w:rsidRDefault="0063445A" w:rsidP="005B6E9F">
      <w:r>
        <w:rPr>
          <w:rFonts w:hint="eastAsia"/>
        </w:rPr>
        <w:t xml:space="preserve">名古屋市立大学病院　</w:t>
      </w:r>
      <w:r w:rsidR="00BE723E" w:rsidRPr="00BE723E">
        <w:rPr>
          <w:rFonts w:hint="eastAsia"/>
        </w:rPr>
        <w:t>2</w:t>
      </w:r>
      <w:r w:rsidR="00BE723E" w:rsidRPr="00BE723E">
        <w:t>07</w:t>
      </w:r>
      <w:r w:rsidR="00BE723E" w:rsidRPr="00BE723E">
        <w:rPr>
          <w:rFonts w:hint="eastAsia"/>
        </w:rPr>
        <w:t>がん診療・包括ケアセンター</w:t>
      </w:r>
    </w:p>
    <w:p w14:paraId="01295CAB" w14:textId="77777777" w:rsidR="0082030E" w:rsidRPr="00BE723E" w:rsidRDefault="0082030E" w:rsidP="005B6E9F">
      <w:r>
        <w:rPr>
          <w:rFonts w:hint="eastAsia"/>
        </w:rPr>
        <w:t xml:space="preserve">場所：東棟2階　</w:t>
      </w:r>
      <w:r w:rsidR="005B3682" w:rsidRPr="00BE723E">
        <w:rPr>
          <w:rFonts w:hint="eastAsia"/>
        </w:rPr>
        <w:t>化学療法室隣</w:t>
      </w:r>
    </w:p>
    <w:p w14:paraId="2AD4AEBD" w14:textId="77777777" w:rsidR="0082030E" w:rsidRDefault="0082030E" w:rsidP="005B6E9F">
      <w:r>
        <w:rPr>
          <w:rFonts w:hint="eastAsia"/>
        </w:rPr>
        <w:t>時間：10～12時・13～15時</w:t>
      </w:r>
    </w:p>
    <w:p w14:paraId="3C405F5B" w14:textId="33309575" w:rsidR="0082030E" w:rsidRDefault="00FD082F" w:rsidP="005B6E9F">
      <w:r>
        <w:rPr>
          <w:rFonts w:hint="eastAsia"/>
        </w:rPr>
        <w:t>電話</w:t>
      </w:r>
      <w:r w:rsidR="005B3682">
        <w:rPr>
          <w:rFonts w:hint="eastAsia"/>
        </w:rPr>
        <w:t>：052-851-5511（代表</w:t>
      </w:r>
      <w:r w:rsidR="00062068">
        <w:rPr>
          <w:rFonts w:hint="eastAsia"/>
        </w:rPr>
        <w:t>）</w:t>
      </w:r>
    </w:p>
    <w:p w14:paraId="0C96EB1C" w14:textId="0714C382" w:rsidR="00FD082F" w:rsidRPr="006E6B13" w:rsidRDefault="00FD082F" w:rsidP="005B6E9F">
      <w:pPr>
        <w:rPr>
          <w:color w:val="000000" w:themeColor="text1"/>
        </w:rPr>
      </w:pPr>
      <w:r w:rsidRPr="006E6B13">
        <w:rPr>
          <w:rFonts w:hint="eastAsia"/>
          <w:color w:val="000000" w:themeColor="text1"/>
        </w:rPr>
        <w:t>FAX：</w:t>
      </w:r>
      <w:r w:rsidR="00062068" w:rsidRPr="006E6B13">
        <w:rPr>
          <w:color w:val="000000" w:themeColor="text1"/>
        </w:rPr>
        <w:t>052-858-713</w:t>
      </w:r>
      <w:r w:rsidR="001D779F">
        <w:rPr>
          <w:rFonts w:hint="eastAsia"/>
          <w:color w:val="000000" w:themeColor="text1"/>
        </w:rPr>
        <w:t>0</w:t>
      </w:r>
      <w:r w:rsidR="00AD7911" w:rsidRPr="006E6B13">
        <w:rPr>
          <w:color w:val="000000" w:themeColor="text1"/>
        </w:rPr>
        <w:br/>
      </w:r>
    </w:p>
    <w:sectPr w:rsidR="00FD082F" w:rsidRPr="006E6B13" w:rsidSect="00AE28CD">
      <w:headerReference w:type="default" r:id="rId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BCD90" w14:textId="77777777" w:rsidR="000A048C" w:rsidRDefault="000A048C" w:rsidP="005B6E9F">
      <w:r>
        <w:separator/>
      </w:r>
    </w:p>
  </w:endnote>
  <w:endnote w:type="continuationSeparator" w:id="0">
    <w:p w14:paraId="372E3EDB" w14:textId="77777777" w:rsidR="000A048C" w:rsidRDefault="000A048C" w:rsidP="005B6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Lato">
    <w:altName w:val="Arial"/>
    <w:charset w:val="00"/>
    <w:family w:val="swiss"/>
    <w:pitch w:val="variable"/>
    <w:sig w:usb0="E10002FF" w:usb1="5000ECFF" w:usb2="00000021"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CE0219" w14:textId="77777777" w:rsidR="000A048C" w:rsidRDefault="000A048C" w:rsidP="005B6E9F">
      <w:r>
        <w:separator/>
      </w:r>
    </w:p>
  </w:footnote>
  <w:footnote w:type="continuationSeparator" w:id="0">
    <w:p w14:paraId="5FC26A4A" w14:textId="77777777" w:rsidR="000A048C" w:rsidRDefault="000A048C" w:rsidP="005B6E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2CFA0" w14:textId="52090D8B" w:rsidR="005B6E9F" w:rsidRDefault="005B6E9F">
    <w:pPr>
      <w:pStyle w:val="a3"/>
    </w:pPr>
    <w:r>
      <w:rPr>
        <w:rFonts w:hint="eastAsia"/>
      </w:rPr>
      <w:t>がんゲノム外来を受診される患者様へ_</w:t>
    </w:r>
    <w:r>
      <w:t>20</w:t>
    </w:r>
    <w:r w:rsidR="00A63262">
      <w:rPr>
        <w:rFonts w:hint="eastAsia"/>
      </w:rPr>
      <w:t>260501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473CFE"/>
    <w:multiLevelType w:val="hybridMultilevel"/>
    <w:tmpl w:val="F454E450"/>
    <w:lvl w:ilvl="0" w:tplc="322AC616">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49E9292B"/>
    <w:multiLevelType w:val="hybridMultilevel"/>
    <w:tmpl w:val="0C7EB93E"/>
    <w:lvl w:ilvl="0" w:tplc="81AE943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E2F2B9E"/>
    <w:multiLevelType w:val="hybridMultilevel"/>
    <w:tmpl w:val="2DD471CE"/>
    <w:lvl w:ilvl="0" w:tplc="35C67FD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94F6F7E"/>
    <w:multiLevelType w:val="hybridMultilevel"/>
    <w:tmpl w:val="5EA65C52"/>
    <w:lvl w:ilvl="0" w:tplc="9B3A9D2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49630682">
    <w:abstractNumId w:val="3"/>
  </w:num>
  <w:num w:numId="2" w16cid:durableId="554194584">
    <w:abstractNumId w:val="1"/>
  </w:num>
  <w:num w:numId="3" w16cid:durableId="1655719274">
    <w:abstractNumId w:val="0"/>
  </w:num>
  <w:num w:numId="4" w16cid:durableId="20864128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E9F"/>
    <w:rsid w:val="00001206"/>
    <w:rsid w:val="00017512"/>
    <w:rsid w:val="000570C6"/>
    <w:rsid w:val="00062068"/>
    <w:rsid w:val="000914FB"/>
    <w:rsid w:val="000A048C"/>
    <w:rsid w:val="00167998"/>
    <w:rsid w:val="001D779F"/>
    <w:rsid w:val="00202D39"/>
    <w:rsid w:val="00271AAA"/>
    <w:rsid w:val="002E2F97"/>
    <w:rsid w:val="00305112"/>
    <w:rsid w:val="00455074"/>
    <w:rsid w:val="0046309A"/>
    <w:rsid w:val="00467F90"/>
    <w:rsid w:val="004C614B"/>
    <w:rsid w:val="004D2A0B"/>
    <w:rsid w:val="00521FDB"/>
    <w:rsid w:val="005B3682"/>
    <w:rsid w:val="005B647B"/>
    <w:rsid w:val="005B6E9F"/>
    <w:rsid w:val="005F005E"/>
    <w:rsid w:val="0063445A"/>
    <w:rsid w:val="006778A1"/>
    <w:rsid w:val="0068551E"/>
    <w:rsid w:val="006E6B13"/>
    <w:rsid w:val="00770FE0"/>
    <w:rsid w:val="007B3299"/>
    <w:rsid w:val="007C588F"/>
    <w:rsid w:val="007E208B"/>
    <w:rsid w:val="0080121B"/>
    <w:rsid w:val="0082030E"/>
    <w:rsid w:val="00866A1B"/>
    <w:rsid w:val="008B73CB"/>
    <w:rsid w:val="008D2808"/>
    <w:rsid w:val="009312A9"/>
    <w:rsid w:val="00935278"/>
    <w:rsid w:val="00A008DA"/>
    <w:rsid w:val="00A20486"/>
    <w:rsid w:val="00A63262"/>
    <w:rsid w:val="00AB6980"/>
    <w:rsid w:val="00AD2E35"/>
    <w:rsid w:val="00AD7911"/>
    <w:rsid w:val="00AE28CD"/>
    <w:rsid w:val="00AE2B3E"/>
    <w:rsid w:val="00B27267"/>
    <w:rsid w:val="00B97211"/>
    <w:rsid w:val="00BC6505"/>
    <w:rsid w:val="00BE723E"/>
    <w:rsid w:val="00D10AA7"/>
    <w:rsid w:val="00DD0F53"/>
    <w:rsid w:val="00E25527"/>
    <w:rsid w:val="00E33537"/>
    <w:rsid w:val="00E57BEC"/>
    <w:rsid w:val="00E708AB"/>
    <w:rsid w:val="00E802CA"/>
    <w:rsid w:val="00F265AA"/>
    <w:rsid w:val="00FD082F"/>
    <w:rsid w:val="00FF3E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26EAC2"/>
  <w15:docId w15:val="{E4F83585-7BD4-452A-9864-39644B525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0FE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6E9F"/>
    <w:pPr>
      <w:tabs>
        <w:tab w:val="center" w:pos="4252"/>
        <w:tab w:val="right" w:pos="8504"/>
      </w:tabs>
      <w:snapToGrid w:val="0"/>
    </w:pPr>
  </w:style>
  <w:style w:type="character" w:customStyle="1" w:styleId="a4">
    <w:name w:val="ヘッダー (文字)"/>
    <w:basedOn w:val="a0"/>
    <w:link w:val="a3"/>
    <w:uiPriority w:val="99"/>
    <w:rsid w:val="005B6E9F"/>
  </w:style>
  <w:style w:type="paragraph" w:styleId="a5">
    <w:name w:val="footer"/>
    <w:basedOn w:val="a"/>
    <w:link w:val="a6"/>
    <w:uiPriority w:val="99"/>
    <w:unhideWhenUsed/>
    <w:rsid w:val="005B6E9F"/>
    <w:pPr>
      <w:tabs>
        <w:tab w:val="center" w:pos="4252"/>
        <w:tab w:val="right" w:pos="8504"/>
      </w:tabs>
      <w:snapToGrid w:val="0"/>
    </w:pPr>
  </w:style>
  <w:style w:type="character" w:customStyle="1" w:styleId="a6">
    <w:name w:val="フッター (文字)"/>
    <w:basedOn w:val="a0"/>
    <w:link w:val="a5"/>
    <w:uiPriority w:val="99"/>
    <w:rsid w:val="005B6E9F"/>
  </w:style>
  <w:style w:type="paragraph" w:styleId="a7">
    <w:name w:val="List Paragraph"/>
    <w:basedOn w:val="a"/>
    <w:uiPriority w:val="34"/>
    <w:qFormat/>
    <w:rsid w:val="005B6E9F"/>
    <w:pPr>
      <w:ind w:leftChars="400" w:left="840"/>
    </w:pPr>
  </w:style>
  <w:style w:type="table" w:styleId="a8">
    <w:name w:val="Table Grid"/>
    <w:basedOn w:val="a1"/>
    <w:uiPriority w:val="39"/>
    <w:rsid w:val="005B6E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5F005E"/>
    <w:rPr>
      <w:sz w:val="18"/>
      <w:szCs w:val="18"/>
    </w:rPr>
  </w:style>
  <w:style w:type="paragraph" w:styleId="aa">
    <w:name w:val="annotation text"/>
    <w:basedOn w:val="a"/>
    <w:link w:val="ab"/>
    <w:uiPriority w:val="99"/>
    <w:semiHidden/>
    <w:unhideWhenUsed/>
    <w:rsid w:val="005F005E"/>
    <w:pPr>
      <w:jc w:val="left"/>
    </w:pPr>
  </w:style>
  <w:style w:type="character" w:customStyle="1" w:styleId="ab">
    <w:name w:val="コメント文字列 (文字)"/>
    <w:basedOn w:val="a0"/>
    <w:link w:val="aa"/>
    <w:uiPriority w:val="99"/>
    <w:semiHidden/>
    <w:rsid w:val="005F005E"/>
  </w:style>
  <w:style w:type="paragraph" w:styleId="ac">
    <w:name w:val="annotation subject"/>
    <w:basedOn w:val="aa"/>
    <w:next w:val="aa"/>
    <w:link w:val="ad"/>
    <w:uiPriority w:val="99"/>
    <w:semiHidden/>
    <w:unhideWhenUsed/>
    <w:rsid w:val="005F005E"/>
    <w:rPr>
      <w:b/>
      <w:bCs/>
    </w:rPr>
  </w:style>
  <w:style w:type="character" w:customStyle="1" w:styleId="ad">
    <w:name w:val="コメント内容 (文字)"/>
    <w:basedOn w:val="ab"/>
    <w:link w:val="ac"/>
    <w:uiPriority w:val="99"/>
    <w:semiHidden/>
    <w:rsid w:val="005F005E"/>
    <w:rPr>
      <w:b/>
      <w:bCs/>
    </w:rPr>
  </w:style>
  <w:style w:type="paragraph" w:styleId="ae">
    <w:name w:val="Balloon Text"/>
    <w:basedOn w:val="a"/>
    <w:link w:val="af"/>
    <w:uiPriority w:val="99"/>
    <w:semiHidden/>
    <w:unhideWhenUsed/>
    <w:rsid w:val="005F005E"/>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5F005E"/>
    <w:rPr>
      <w:rFonts w:asciiTheme="majorHAnsi" w:eastAsiaTheme="majorEastAsia" w:hAnsiTheme="majorHAnsi" w:cstheme="majorBidi"/>
      <w:sz w:val="18"/>
      <w:szCs w:val="18"/>
    </w:rPr>
  </w:style>
  <w:style w:type="paragraph" w:styleId="af0">
    <w:name w:val="Revision"/>
    <w:hidden/>
    <w:uiPriority w:val="99"/>
    <w:semiHidden/>
    <w:rsid w:val="008B73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219</Words>
  <Characters>1254</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村田 やすな</dc:creator>
  <cp:lastModifiedBy>柳橋　里帆</cp:lastModifiedBy>
  <cp:revision>6</cp:revision>
  <cp:lastPrinted>2026-04-30T00:23:00Z</cp:lastPrinted>
  <dcterms:created xsi:type="dcterms:W3CDTF">2024-03-21T02:01:00Z</dcterms:created>
  <dcterms:modified xsi:type="dcterms:W3CDTF">2026-05-01T02:20:00Z</dcterms:modified>
</cp:coreProperties>
</file>